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07" w:rsidRPr="00A239D0" w:rsidRDefault="00304507" w:rsidP="00304507">
      <w:pPr>
        <w:jc w:val="both"/>
        <w:rPr>
          <w:noProof/>
          <w:color w:val="365F91" w:themeColor="accent1" w:themeShade="BF"/>
          <w:sz w:val="56"/>
          <w:szCs w:val="56"/>
          <w:lang w:val="en-US"/>
        </w:rPr>
      </w:pPr>
      <w:bookmarkStart w:id="0" w:name="_GoBack"/>
      <w:bookmarkEnd w:id="0"/>
      <w:r>
        <w:rPr>
          <w:noProof/>
          <w:color w:val="365F91" w:themeColor="accent1" w:themeShade="BF"/>
          <w:sz w:val="56"/>
          <w:szCs w:val="56"/>
          <w:lang w:val="en-US"/>
        </w:rPr>
        <w:t>Dellner Equip New Hitachi trains for IEP</w:t>
      </w:r>
    </w:p>
    <w:p w:rsidR="00304507" w:rsidRPr="00DC596B" w:rsidRDefault="00304507" w:rsidP="00304507">
      <w:pPr>
        <w:jc w:val="both"/>
        <w:rPr>
          <w:b/>
          <w:color w:val="365F91" w:themeColor="accent1" w:themeShade="BF"/>
          <w:sz w:val="56"/>
          <w:szCs w:val="56"/>
          <w:lang w:val="en-US"/>
        </w:rPr>
      </w:pPr>
      <w:r>
        <w:rPr>
          <w:b/>
          <w:noProof/>
          <w:lang w:val="en-US"/>
        </w:rPr>
        <w:t>On the 9</w:t>
      </w:r>
      <w:r w:rsidRPr="00AE095E">
        <w:rPr>
          <w:b/>
          <w:noProof/>
          <w:vertAlign w:val="superscript"/>
          <w:lang w:val="en-US"/>
        </w:rPr>
        <w:t>th</w:t>
      </w:r>
      <w:r w:rsidR="003E6968">
        <w:rPr>
          <w:b/>
          <w:noProof/>
          <w:lang w:val="en-US"/>
        </w:rPr>
        <w:t xml:space="preserve"> of December, Dellner</w:t>
      </w:r>
      <w:r>
        <w:rPr>
          <w:b/>
          <w:noProof/>
          <w:lang w:val="en-US"/>
        </w:rPr>
        <w:t xml:space="preserve"> signed a contract with Hitachi Rail Europe Ltd. for supplying the carriage gangways</w:t>
      </w:r>
      <w:r w:rsidR="0057123C">
        <w:rPr>
          <w:b/>
          <w:noProof/>
          <w:lang w:val="en-US"/>
        </w:rPr>
        <w:t>, couplers and adapters</w:t>
      </w:r>
      <w:r>
        <w:rPr>
          <w:b/>
          <w:noProof/>
          <w:lang w:val="en-US"/>
        </w:rPr>
        <w:t xml:space="preserve"> for new Hitachi Class 800 series trains.</w:t>
      </w:r>
    </w:p>
    <w:p w:rsidR="00304507" w:rsidRDefault="00304507" w:rsidP="00304507">
      <w:pPr>
        <w:jc w:val="both"/>
        <w:rPr>
          <w:rFonts w:cs="Arial"/>
          <w:lang w:val="en-US"/>
        </w:rPr>
      </w:pPr>
      <w:r>
        <w:rPr>
          <w:noProof/>
          <w:lang w:val="en-US"/>
        </w:rPr>
        <w:t xml:space="preserve">The signing </w:t>
      </w:r>
      <w:r w:rsidR="003E6968">
        <w:rPr>
          <w:noProof/>
          <w:lang w:val="en-US"/>
        </w:rPr>
        <w:t xml:space="preserve">ceremony was held at Dellner </w:t>
      </w:r>
      <w:r>
        <w:rPr>
          <w:noProof/>
          <w:lang w:val="en-US"/>
        </w:rPr>
        <w:t>facility in Swadlincote</w:t>
      </w:r>
      <w:r w:rsidR="003E6968">
        <w:rPr>
          <w:noProof/>
          <w:lang w:val="en-US"/>
        </w:rPr>
        <w:t>, UK</w:t>
      </w:r>
      <w:r>
        <w:rPr>
          <w:noProof/>
          <w:lang w:val="en-US"/>
        </w:rPr>
        <w:t xml:space="preserve"> where </w:t>
      </w:r>
      <w:r>
        <w:rPr>
          <w:noProof/>
          <w:lang w:val="en-US"/>
        </w:rPr>
        <w:br/>
        <w:t>the representatives of two companies gathered. The contract covers the production of 1 500 new gangways</w:t>
      </w:r>
      <w:r w:rsidR="0057123C">
        <w:rPr>
          <w:noProof/>
          <w:lang w:val="en-US"/>
        </w:rPr>
        <w:t xml:space="preserve">, </w:t>
      </w:r>
      <w:r w:rsidR="00102211">
        <w:rPr>
          <w:rFonts w:cs="Arial"/>
          <w:sz w:val="22"/>
          <w:lang w:val="en-US"/>
        </w:rPr>
        <w:t>1732 coupler and 48</w:t>
      </w:r>
      <w:r w:rsidR="0057123C">
        <w:rPr>
          <w:rFonts w:cs="Arial"/>
          <w:sz w:val="22"/>
          <w:lang w:val="en-US"/>
        </w:rPr>
        <w:t xml:space="preserve">8 adapters. The intermediate products will </w:t>
      </w:r>
      <w:r>
        <w:rPr>
          <w:noProof/>
          <w:lang w:val="en-US"/>
        </w:rPr>
        <w:t xml:space="preserve">connect up to 866 carriages on the 122 new express trains </w:t>
      </w:r>
      <w:r w:rsidRPr="006B004F">
        <w:rPr>
          <w:rFonts w:cs="Arial"/>
          <w:lang w:val="en-US"/>
        </w:rPr>
        <w:t xml:space="preserve">that will be used on the East Coast and </w:t>
      </w:r>
      <w:r>
        <w:rPr>
          <w:rFonts w:cs="Arial"/>
          <w:lang w:val="en-US"/>
        </w:rPr>
        <w:t xml:space="preserve">Great Western Main Lines. The new trains will come into service in 2017 as a result of the Intercity Express Programme Initiative. </w:t>
      </w:r>
    </w:p>
    <w:p w:rsidR="00304507" w:rsidRDefault="00304507" w:rsidP="00304507">
      <w:pPr>
        <w:rPr>
          <w:rFonts w:cs="Arial"/>
          <w:lang w:val="en-US"/>
        </w:rPr>
      </w:pPr>
      <w:r>
        <w:rPr>
          <w:rFonts w:cs="Arial"/>
          <w:lang w:val="en-US"/>
        </w:rPr>
        <w:t>Jamie Foster, Procurement Director, signed the contract on behalf of Hitachi Rail Europe and David Pagels, CEO and President, signed the contr</w:t>
      </w:r>
      <w:r w:rsidR="003E6968">
        <w:rPr>
          <w:rFonts w:cs="Arial"/>
          <w:lang w:val="en-US"/>
        </w:rPr>
        <w:t>act on behalf of Dellner</w:t>
      </w:r>
      <w:r w:rsidR="009160AF">
        <w:rPr>
          <w:rFonts w:cs="Arial"/>
          <w:lang w:val="en-US"/>
        </w:rPr>
        <w:t xml:space="preserve"> Limited.</w:t>
      </w:r>
    </w:p>
    <w:p w:rsidR="00304507" w:rsidRDefault="00304507" w:rsidP="00234ED3">
      <w:pPr>
        <w:jc w:val="both"/>
        <w:rPr>
          <w:rFonts w:cs="Arial"/>
          <w:lang w:val="en-US"/>
        </w:rPr>
      </w:pPr>
      <w:r>
        <w:rPr>
          <w:rFonts w:cs="Arial"/>
          <w:lang w:val="en-US"/>
        </w:rPr>
        <w:t>Mr Pagels said</w:t>
      </w:r>
      <w:r w:rsidRPr="006B01A8">
        <w:rPr>
          <w:rFonts w:cs="Arial"/>
          <w:lang w:val="en-US"/>
        </w:rPr>
        <w:t>: “Delln</w:t>
      </w:r>
      <w:r w:rsidR="000D3D04">
        <w:rPr>
          <w:rFonts w:cs="Arial"/>
          <w:lang w:val="en-US"/>
        </w:rPr>
        <w:t>er</w:t>
      </w:r>
      <w:r w:rsidRPr="006B01A8">
        <w:rPr>
          <w:rFonts w:cs="Arial"/>
          <w:lang w:val="en-US"/>
        </w:rPr>
        <w:t xml:space="preserve"> are proud and excited to be worki</w:t>
      </w:r>
      <w:r w:rsidR="000D3D04">
        <w:rPr>
          <w:rFonts w:cs="Arial"/>
          <w:lang w:val="en-US"/>
        </w:rPr>
        <w:t xml:space="preserve">ng closely with Hitachi on this </w:t>
      </w:r>
      <w:r w:rsidRPr="006B01A8">
        <w:rPr>
          <w:rFonts w:cs="Arial"/>
          <w:lang w:val="en-US"/>
        </w:rPr>
        <w:t>project and other projects going forward. The efforts of both the Swedish and UK teams will result in an outstanding product</w:t>
      </w:r>
      <w:r w:rsidR="00E927FB">
        <w:rPr>
          <w:rFonts w:cs="Arial"/>
          <w:lang w:val="en-US"/>
        </w:rPr>
        <w:t>s</w:t>
      </w:r>
      <w:r w:rsidRPr="006B01A8">
        <w:rPr>
          <w:rFonts w:cs="Arial"/>
          <w:lang w:val="en-US"/>
        </w:rPr>
        <w:t xml:space="preserve"> for the new express trains.</w:t>
      </w:r>
      <w:r>
        <w:rPr>
          <w:rFonts w:cs="Arial"/>
          <w:lang w:val="en-US"/>
        </w:rPr>
        <w:t xml:space="preserve"> We hope that it is a start of long term cooperation between two successful companies.</w:t>
      </w:r>
      <w:r w:rsidRPr="006B01A8">
        <w:rPr>
          <w:rFonts w:cs="Arial"/>
          <w:lang w:val="en-US"/>
        </w:rPr>
        <w:t>”</w:t>
      </w:r>
    </w:p>
    <w:p w:rsidR="008F42FE" w:rsidRDefault="00304507" w:rsidP="00304507">
      <w:pPr>
        <w:spacing w:after="0"/>
        <w:jc w:val="both"/>
        <w:rPr>
          <w:lang w:val="en-US"/>
        </w:rPr>
      </w:pPr>
      <w:r w:rsidRPr="0088311B">
        <w:rPr>
          <w:rFonts w:cs="Arial"/>
          <w:lang w:val="en-US"/>
        </w:rPr>
        <w:t>Dellner Limited is a</w:t>
      </w:r>
      <w:r>
        <w:rPr>
          <w:rFonts w:cs="Arial"/>
          <w:lang w:val="en-US"/>
        </w:rPr>
        <w:t>n English</w:t>
      </w:r>
      <w:r w:rsidRPr="0088311B">
        <w:rPr>
          <w:rFonts w:cs="Arial"/>
          <w:lang w:val="en-US"/>
        </w:rPr>
        <w:t xml:space="preserve"> subsidiary of Swedish company </w:t>
      </w:r>
      <w:r w:rsidR="00A24897">
        <w:rPr>
          <w:rFonts w:cs="Arial"/>
          <w:lang w:val="en-US"/>
        </w:rPr>
        <w:t xml:space="preserve">which is the world leading producer of train connection systems. </w:t>
      </w:r>
      <w:r w:rsidR="00A24897" w:rsidRPr="00E55BA5">
        <w:rPr>
          <w:rFonts w:cs="Arial"/>
          <w:lang w:val="en-US"/>
        </w:rPr>
        <w:t xml:space="preserve">The design and manufacturing of </w:t>
      </w:r>
      <w:r w:rsidRPr="00E55BA5">
        <w:rPr>
          <w:rFonts w:cs="Arial"/>
          <w:lang w:val="en-US"/>
        </w:rPr>
        <w:t xml:space="preserve">full range of gangways </w:t>
      </w:r>
      <w:r w:rsidR="00A24897" w:rsidRPr="00E55BA5">
        <w:rPr>
          <w:rFonts w:cs="Arial"/>
          <w:lang w:val="en-US"/>
        </w:rPr>
        <w:t>i</w:t>
      </w:r>
      <w:r w:rsidR="003F59C4" w:rsidRPr="00E55BA5">
        <w:rPr>
          <w:rFonts w:cs="Arial"/>
          <w:lang w:val="en-US"/>
        </w:rPr>
        <w:t>s</w:t>
      </w:r>
      <w:r w:rsidR="00A24897" w:rsidRPr="00E55BA5">
        <w:rPr>
          <w:rFonts w:cs="Arial"/>
          <w:lang w:val="en-US"/>
        </w:rPr>
        <w:t xml:space="preserve"> </w:t>
      </w:r>
      <w:r w:rsidR="003F59C4" w:rsidRPr="00E55BA5">
        <w:rPr>
          <w:rFonts w:cs="Arial"/>
          <w:lang w:val="en-US"/>
        </w:rPr>
        <w:t>carried out</w:t>
      </w:r>
      <w:r w:rsidR="00A24897" w:rsidRPr="00E55BA5">
        <w:rPr>
          <w:rFonts w:cs="Arial"/>
          <w:lang w:val="en-US"/>
        </w:rPr>
        <w:t xml:space="preserve"> in UK</w:t>
      </w:r>
      <w:r w:rsidRPr="00E55BA5">
        <w:rPr>
          <w:lang w:val="en-US"/>
        </w:rPr>
        <w:t xml:space="preserve">. </w:t>
      </w:r>
      <w:r w:rsidR="000D3D04" w:rsidRPr="00E55BA5">
        <w:rPr>
          <w:lang w:val="en-US"/>
        </w:rPr>
        <w:t xml:space="preserve">The products manufactured by </w:t>
      </w:r>
      <w:r w:rsidR="003F59C4" w:rsidRPr="00E55BA5">
        <w:rPr>
          <w:lang w:val="en-US"/>
        </w:rPr>
        <w:t xml:space="preserve">the </w:t>
      </w:r>
      <w:r w:rsidR="000D3D04" w:rsidRPr="00E55BA5">
        <w:rPr>
          <w:lang w:val="en-US"/>
        </w:rPr>
        <w:t>English subsidiary are sold thro</w:t>
      </w:r>
      <w:r w:rsidR="004B299C" w:rsidRPr="00E55BA5">
        <w:rPr>
          <w:lang w:val="en-US"/>
        </w:rPr>
        <w:t>ugh other Dellner</w:t>
      </w:r>
      <w:r w:rsidR="00A24897" w:rsidRPr="00E55BA5">
        <w:rPr>
          <w:lang w:val="en-US"/>
        </w:rPr>
        <w:t xml:space="preserve"> </w:t>
      </w:r>
      <w:r w:rsidR="000D3D04" w:rsidRPr="00E55BA5">
        <w:rPr>
          <w:lang w:val="en-US"/>
        </w:rPr>
        <w:t>sites all over the world</w:t>
      </w:r>
      <w:r w:rsidR="00082B2C" w:rsidRPr="00E55BA5">
        <w:rPr>
          <w:lang w:val="en-US"/>
        </w:rPr>
        <w:t xml:space="preserve"> </w:t>
      </w:r>
      <w:r w:rsidR="00FF59C3" w:rsidRPr="00E55BA5">
        <w:rPr>
          <w:lang w:val="en-US"/>
        </w:rPr>
        <w:t>while providing local</w:t>
      </w:r>
      <w:r w:rsidR="00082B2C" w:rsidRPr="00E55BA5">
        <w:rPr>
          <w:lang w:val="en-US"/>
        </w:rPr>
        <w:t xml:space="preserve"> After Sales services</w:t>
      </w:r>
      <w:r w:rsidR="000D3D04" w:rsidRPr="00E55BA5">
        <w:rPr>
          <w:lang w:val="en-US"/>
        </w:rPr>
        <w:t xml:space="preserve">. </w:t>
      </w:r>
      <w:r>
        <w:rPr>
          <w:rFonts w:cs="Arial"/>
          <w:lang w:val="en-US"/>
        </w:rPr>
        <w:t>Focus</w:t>
      </w:r>
      <w:r w:rsidRPr="00697317">
        <w:rPr>
          <w:lang w:val="en-US"/>
        </w:rPr>
        <w:t xml:space="preserve"> on high quality at every stage of manufacture and precise testing of the products provides the assurance of safety of the passengers.</w:t>
      </w:r>
      <w:r>
        <w:rPr>
          <w:lang w:val="en-US"/>
        </w:rPr>
        <w:t xml:space="preserve"> Experienced staff and developed processes ensure customized solutions and reliability in all areas. </w:t>
      </w:r>
    </w:p>
    <w:p w:rsidR="00304507" w:rsidRDefault="000D3D04" w:rsidP="00304507">
      <w:pPr>
        <w:spacing w:after="0"/>
        <w:jc w:val="both"/>
        <w:rPr>
          <w:rFonts w:cs="Arial"/>
          <w:lang w:val="en-US"/>
        </w:rPr>
      </w:pPr>
      <w:r>
        <w:rPr>
          <w:lang w:val="en-US"/>
        </w:rPr>
        <w:t xml:space="preserve">Dellner </w:t>
      </w:r>
      <w:r w:rsidR="00304507">
        <w:rPr>
          <w:lang w:val="en-US"/>
        </w:rPr>
        <w:t xml:space="preserve">offer wild range of materials for bellows  construction </w:t>
      </w:r>
      <w:r w:rsidR="008F42FE">
        <w:rPr>
          <w:lang w:val="en-US"/>
        </w:rPr>
        <w:t xml:space="preserve">of the gangways </w:t>
      </w:r>
      <w:r w:rsidR="00304507">
        <w:rPr>
          <w:lang w:val="en-US"/>
        </w:rPr>
        <w:t xml:space="preserve">which are </w:t>
      </w:r>
      <w:r w:rsidR="00304507" w:rsidRPr="002F7CE5">
        <w:rPr>
          <w:lang w:val="en-GB"/>
        </w:rPr>
        <w:t xml:space="preserve">highly fire retardant, durable and </w:t>
      </w:r>
      <w:r w:rsidR="003F59C4">
        <w:rPr>
          <w:lang w:val="en-GB"/>
        </w:rPr>
        <w:t xml:space="preserve">have high </w:t>
      </w:r>
      <w:r w:rsidR="00304507">
        <w:rPr>
          <w:lang w:val="en-GB"/>
        </w:rPr>
        <w:t xml:space="preserve">noise attenuation. Moreover, </w:t>
      </w:r>
      <w:r w:rsidR="008F42FE">
        <w:rPr>
          <w:lang w:val="en-GB"/>
        </w:rPr>
        <w:t>they</w:t>
      </w:r>
      <w:r w:rsidR="00304507">
        <w:rPr>
          <w:lang w:val="en-GB"/>
        </w:rPr>
        <w:t xml:space="preserve"> have customized passenger width and can be applied in all climate zones.</w:t>
      </w:r>
      <w:r w:rsidR="008F42FE">
        <w:rPr>
          <w:lang w:val="en-GB"/>
        </w:rPr>
        <w:t xml:space="preserve"> </w:t>
      </w:r>
      <w:r w:rsidR="00304507" w:rsidRPr="00587AA1">
        <w:rPr>
          <w:rFonts w:cs="Arial"/>
          <w:lang w:val="en-US"/>
        </w:rPr>
        <w:t>Design and development of the gangways</w:t>
      </w:r>
      <w:r w:rsidR="00304507">
        <w:rPr>
          <w:rFonts w:cs="Arial"/>
          <w:lang w:val="en-US"/>
        </w:rPr>
        <w:t xml:space="preserve"> for Hitachi Rail Europe</w:t>
      </w:r>
      <w:r w:rsidR="00304507" w:rsidRPr="00587AA1">
        <w:rPr>
          <w:rFonts w:cs="Arial"/>
          <w:lang w:val="en-US"/>
        </w:rPr>
        <w:t xml:space="preserve"> is well underway, with the first unit</w:t>
      </w:r>
      <w:r w:rsidR="008F42FE">
        <w:rPr>
          <w:rFonts w:cs="Arial"/>
          <w:lang w:val="en-US"/>
        </w:rPr>
        <w:t>s</w:t>
      </w:r>
      <w:r w:rsidR="00304507" w:rsidRPr="00587AA1">
        <w:rPr>
          <w:rFonts w:cs="Arial"/>
          <w:lang w:val="en-US"/>
        </w:rPr>
        <w:t xml:space="preserve"> to be delivered in March 2014</w:t>
      </w:r>
      <w:r w:rsidR="00304507">
        <w:rPr>
          <w:rFonts w:cs="Arial"/>
          <w:lang w:val="en-US"/>
        </w:rPr>
        <w:t>.</w:t>
      </w:r>
    </w:p>
    <w:p w:rsidR="008F42FE" w:rsidRPr="008F42FE" w:rsidRDefault="008F42FE" w:rsidP="00304507">
      <w:pPr>
        <w:spacing w:after="0"/>
        <w:jc w:val="both"/>
        <w:rPr>
          <w:lang w:val="en-US"/>
        </w:rPr>
      </w:pPr>
    </w:p>
    <w:p w:rsidR="00304507" w:rsidRDefault="00304507" w:rsidP="00304507">
      <w:pPr>
        <w:spacing w:after="0"/>
        <w:jc w:val="both"/>
        <w:rPr>
          <w:rFonts w:cs="Arial"/>
          <w:lang w:val="en-US"/>
        </w:rPr>
      </w:pPr>
    </w:p>
    <w:p w:rsidR="00304507" w:rsidRPr="00587AA1" w:rsidRDefault="00304507" w:rsidP="00304507">
      <w:pPr>
        <w:spacing w:after="0"/>
        <w:jc w:val="both"/>
        <w:rPr>
          <w:rFonts w:cs="Arial"/>
          <w:lang w:val="en-US"/>
        </w:rPr>
      </w:pPr>
    </w:p>
    <w:p w:rsidR="00304507" w:rsidRDefault="00304507" w:rsidP="00304507">
      <w:pPr>
        <w:spacing w:after="0"/>
        <w:jc w:val="both"/>
        <w:rPr>
          <w:rFonts w:cs="Arial"/>
          <w:lang w:val="en-GB"/>
        </w:rPr>
      </w:pPr>
      <w:r w:rsidRPr="007543C6">
        <w:rPr>
          <w:rFonts w:cs="Arial"/>
          <w:lang w:val="en-US"/>
        </w:rPr>
        <w:lastRenderedPageBreak/>
        <w:t>Jamie Foster</w:t>
      </w:r>
      <w:r>
        <w:rPr>
          <w:rFonts w:cs="Arial"/>
          <w:lang w:val="en-US"/>
        </w:rPr>
        <w:t xml:space="preserve"> commented</w:t>
      </w:r>
      <w:r w:rsidRPr="007543C6">
        <w:rPr>
          <w:rFonts w:cs="Arial"/>
          <w:lang w:val="en-US"/>
        </w:rPr>
        <w:t>: “The gangways that will be used on the new Class 800 series trains will b</w:t>
      </w:r>
      <w:r w:rsidR="00B515FB">
        <w:rPr>
          <w:rFonts w:cs="Arial"/>
          <w:lang w:val="en-US"/>
        </w:rPr>
        <w:t>e built here in the UK</w:t>
      </w:r>
      <w:r w:rsidRPr="007543C6">
        <w:rPr>
          <w:rFonts w:cs="Arial"/>
          <w:lang w:val="en-US"/>
        </w:rPr>
        <w:t xml:space="preserve">. This gives us the reassurance that over the 27.5 years that Hitachi Rail Europe is contracted to maintain the trains, the gangway manufacturers are in close proximity to provide support. Dellner join the ranks of British-based railway suppliers we have already selected as our partners, including </w:t>
      </w:r>
      <w:r w:rsidRPr="00D53205">
        <w:rPr>
          <w:rFonts w:cs="Arial"/>
          <w:lang w:val="en-GB"/>
        </w:rPr>
        <w:t xml:space="preserve">companies </w:t>
      </w:r>
      <w:r>
        <w:rPr>
          <w:rFonts w:cs="Arial"/>
          <w:lang w:val="en-GB"/>
        </w:rPr>
        <w:t xml:space="preserve">such as Romag, Nomad Digital, GB Railfreight and Knorr-Bremse, who </w:t>
      </w:r>
      <w:r w:rsidRPr="00D53205">
        <w:rPr>
          <w:rFonts w:cs="Arial"/>
          <w:lang w:val="en-GB"/>
        </w:rPr>
        <w:t>have already won cont</w:t>
      </w:r>
      <w:r>
        <w:rPr>
          <w:rFonts w:cs="Arial"/>
          <w:lang w:val="en-GB"/>
        </w:rPr>
        <w:t>racts or have been selected as our</w:t>
      </w:r>
      <w:r w:rsidRPr="00D53205">
        <w:rPr>
          <w:rFonts w:cs="Arial"/>
          <w:lang w:val="en-GB"/>
        </w:rPr>
        <w:t xml:space="preserve"> preferred </w:t>
      </w:r>
      <w:r>
        <w:rPr>
          <w:rFonts w:cs="Arial"/>
          <w:lang w:val="en-GB"/>
        </w:rPr>
        <w:t>bidder.</w:t>
      </w:r>
    </w:p>
    <w:p w:rsidR="00304507" w:rsidRPr="00587AA1" w:rsidRDefault="00304507" w:rsidP="00304507">
      <w:pPr>
        <w:spacing w:after="0"/>
        <w:jc w:val="both"/>
        <w:rPr>
          <w:rFonts w:cs="Arial"/>
          <w:lang w:val="en-GB"/>
        </w:rPr>
      </w:pPr>
      <w:r w:rsidRPr="007543C6">
        <w:rPr>
          <w:rFonts w:cs="Arial"/>
          <w:lang w:val="en-US"/>
        </w:rPr>
        <w:t>During the contract selection process, Dellner were able to produce a prototype and mock-ups for us to test. Needless to say, we were impressed with the performance and they were able to demonstrate that they can deliver on both quality and reliability.”</w:t>
      </w:r>
    </w:p>
    <w:p w:rsidR="00304507" w:rsidRDefault="00304507" w:rsidP="00DA277F">
      <w:pPr>
        <w:jc w:val="both"/>
        <w:rPr>
          <w:noProof/>
          <w:lang w:val="en-GB"/>
        </w:rPr>
      </w:pPr>
    </w:p>
    <w:p w:rsidR="0051777B" w:rsidRPr="00E55BA5" w:rsidRDefault="00304507" w:rsidP="00DA277F">
      <w:pPr>
        <w:spacing w:after="0"/>
        <w:jc w:val="both"/>
        <w:rPr>
          <w:rStyle w:val="hps"/>
          <w:rFonts w:asciiTheme="minorHAnsi" w:hAnsiTheme="minorHAnsi" w:cstheme="minorHAnsi"/>
          <w:lang w:val="en"/>
        </w:rPr>
      </w:pPr>
      <w:r w:rsidRPr="006B01A8">
        <w:rPr>
          <w:rFonts w:cs="Arial"/>
          <w:lang w:val="en-US"/>
        </w:rPr>
        <w:t xml:space="preserve">Gary Shuttleworth, Managing Director of Dellner Limited in the UK commented: “We are delighted to have secured this contract from </w:t>
      </w:r>
      <w:r w:rsidRPr="00E55BA5">
        <w:rPr>
          <w:rFonts w:cs="Arial"/>
          <w:lang w:val="en-US"/>
        </w:rPr>
        <w:t>Hitachi</w:t>
      </w:r>
      <w:r w:rsidR="00B515FB" w:rsidRPr="00E55BA5">
        <w:rPr>
          <w:rFonts w:cs="Arial"/>
          <w:lang w:val="en-US"/>
        </w:rPr>
        <w:t xml:space="preserve"> for supplying gangways, couplers and adapter. Dellner </w:t>
      </w:r>
      <w:r w:rsidR="0051777B" w:rsidRPr="00E55BA5">
        <w:rPr>
          <w:rFonts w:cs="Arial"/>
          <w:lang w:val="en-US"/>
        </w:rPr>
        <w:t xml:space="preserve">has long experience in producing the couplers. </w:t>
      </w:r>
      <w:r w:rsidR="0051777B" w:rsidRPr="00E55BA5">
        <w:rPr>
          <w:rStyle w:val="hps"/>
          <w:rFonts w:asciiTheme="minorHAnsi" w:hAnsiTheme="minorHAnsi" w:cstheme="minorHAnsi"/>
          <w:lang w:val="en"/>
        </w:rPr>
        <w:t>The high</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technical profile</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is guaranteed by</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a rich portfolio</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of products</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covering</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over 1200</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different types of</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couplings</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divided into</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14 modules</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and compatible</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with any type of</w:t>
      </w:r>
      <w:r w:rsidR="0051777B" w:rsidRPr="00E55BA5">
        <w:rPr>
          <w:rFonts w:asciiTheme="minorHAnsi" w:hAnsiTheme="minorHAnsi" w:cstheme="minorHAnsi"/>
          <w:lang w:val="en"/>
        </w:rPr>
        <w:t xml:space="preserve"> </w:t>
      </w:r>
      <w:r w:rsidR="0051777B" w:rsidRPr="00E55BA5">
        <w:rPr>
          <w:rStyle w:val="hps"/>
          <w:rFonts w:asciiTheme="minorHAnsi" w:hAnsiTheme="minorHAnsi" w:cstheme="minorHAnsi"/>
          <w:lang w:val="en"/>
        </w:rPr>
        <w:t>train.</w:t>
      </w:r>
      <w:r w:rsidR="0051777B" w:rsidRPr="00E55BA5">
        <w:rPr>
          <w:rFonts w:asciiTheme="minorHAnsi" w:hAnsiTheme="minorHAnsi" w:cstheme="minorHAnsi"/>
          <w:lang w:val="en"/>
        </w:rPr>
        <w:t xml:space="preserve"> </w:t>
      </w:r>
    </w:p>
    <w:p w:rsidR="00304507" w:rsidRPr="006B01A8" w:rsidRDefault="00B515FB" w:rsidP="00DA277F">
      <w:pPr>
        <w:spacing w:after="0"/>
        <w:jc w:val="both"/>
        <w:rPr>
          <w:rFonts w:cs="Arial"/>
          <w:lang w:val="en-US"/>
        </w:rPr>
      </w:pPr>
      <w:r w:rsidRPr="00E55BA5">
        <w:rPr>
          <w:rFonts w:cs="Arial"/>
          <w:lang w:val="en-US"/>
        </w:rPr>
        <w:t xml:space="preserve">Dellner Limited is especially proud of this contract as </w:t>
      </w:r>
      <w:r w:rsidR="00304507" w:rsidRPr="00E55BA5">
        <w:rPr>
          <w:rFonts w:cs="Arial"/>
          <w:lang w:val="en-US"/>
        </w:rPr>
        <w:t>the gangways will be designed and built at our UK site.</w:t>
      </w:r>
      <w:r w:rsidR="00EE26B1" w:rsidRPr="00E55BA5">
        <w:rPr>
          <w:rFonts w:cs="Arial"/>
          <w:lang w:val="en-US"/>
        </w:rPr>
        <w:t xml:space="preserve"> </w:t>
      </w:r>
      <w:r w:rsidR="00304507" w:rsidRPr="00E55BA5">
        <w:rPr>
          <w:rFonts w:cs="Arial"/>
          <w:lang w:val="en-US"/>
        </w:rPr>
        <w:t>Aftersales service and support, including spares, repair and overhauls wi</w:t>
      </w:r>
      <w:r w:rsidR="00304507" w:rsidRPr="006B01A8">
        <w:rPr>
          <w:rFonts w:cs="Arial"/>
          <w:lang w:val="en-US"/>
        </w:rPr>
        <w:t>ll also be supported from Swadlincote for the life of the vehicles.</w:t>
      </w:r>
      <w:r w:rsidR="00304507">
        <w:rPr>
          <w:rFonts w:cs="Arial"/>
          <w:lang w:val="en-US"/>
        </w:rPr>
        <w:t xml:space="preserve"> </w:t>
      </w:r>
      <w:r w:rsidR="00304507" w:rsidRPr="006B01A8">
        <w:rPr>
          <w:rFonts w:cs="Arial"/>
          <w:lang w:val="en-US"/>
        </w:rPr>
        <w:t>”</w:t>
      </w:r>
    </w:p>
    <w:p w:rsidR="00304507" w:rsidRPr="006276D5" w:rsidRDefault="00304507" w:rsidP="00304507">
      <w:pPr>
        <w:pStyle w:val="PlainText"/>
        <w:rPr>
          <w:lang w:val="en-US"/>
        </w:rPr>
      </w:pPr>
    </w:p>
    <w:p w:rsidR="00304507" w:rsidRPr="00F02DF1" w:rsidRDefault="00304507" w:rsidP="00304507">
      <w:pPr>
        <w:spacing w:after="0"/>
        <w:rPr>
          <w:b/>
          <w:noProof/>
          <w:lang w:val="en-US"/>
        </w:rPr>
      </w:pPr>
      <w:r>
        <w:rPr>
          <w:b/>
          <w:noProof/>
          <w:lang w:val="en-US"/>
        </w:rPr>
        <w:t>For more information or photos please contact:</w:t>
      </w:r>
    </w:p>
    <w:p w:rsidR="00304507" w:rsidRPr="0057123C" w:rsidRDefault="00304507" w:rsidP="00304507">
      <w:pPr>
        <w:spacing w:after="0"/>
        <w:rPr>
          <w:noProof/>
        </w:rPr>
      </w:pPr>
      <w:r w:rsidRPr="0057123C">
        <w:rPr>
          <w:noProof/>
        </w:rPr>
        <w:t>David Brookes / Izabela Drozdz</w:t>
      </w:r>
    </w:p>
    <w:p w:rsidR="00304507" w:rsidRPr="0057123C" w:rsidRDefault="00304507" w:rsidP="00304507">
      <w:pPr>
        <w:spacing w:after="0"/>
        <w:rPr>
          <w:noProof/>
        </w:rPr>
      </w:pPr>
      <w:r w:rsidRPr="0057123C">
        <w:rPr>
          <w:noProof/>
        </w:rPr>
        <w:t>Tel: +44 783 797 9695/+48 609 800 060</w:t>
      </w:r>
    </w:p>
    <w:p w:rsidR="00304507" w:rsidRPr="0057123C" w:rsidRDefault="00D50A61" w:rsidP="00304507">
      <w:pPr>
        <w:spacing w:after="0"/>
        <w:rPr>
          <w:szCs w:val="22"/>
        </w:rPr>
      </w:pPr>
      <w:hyperlink r:id="rId9" w:history="1">
        <w:r w:rsidR="00304507" w:rsidRPr="0057123C">
          <w:rPr>
            <w:rStyle w:val="Hyperlink"/>
            <w:noProof/>
          </w:rPr>
          <w:t>david.brookes@dellner.com</w:t>
        </w:r>
      </w:hyperlink>
      <w:r w:rsidR="00304507" w:rsidRPr="0057123C">
        <w:rPr>
          <w:noProof/>
        </w:rPr>
        <w:t xml:space="preserve"> / </w:t>
      </w:r>
      <w:hyperlink r:id="rId10" w:history="1">
        <w:r w:rsidR="00304507" w:rsidRPr="0057123C">
          <w:rPr>
            <w:rStyle w:val="Hyperlink"/>
            <w:noProof/>
          </w:rPr>
          <w:t>izabela.drozdz@dellner.com</w:t>
        </w:r>
      </w:hyperlink>
      <w:r w:rsidR="00304507" w:rsidRPr="0057123C">
        <w:rPr>
          <w:noProof/>
        </w:rPr>
        <w:t xml:space="preserve"> </w:t>
      </w:r>
    </w:p>
    <w:p w:rsidR="000473C7" w:rsidRPr="0057123C" w:rsidRDefault="00195EC4" w:rsidP="00F02DF1">
      <w:pPr>
        <w:spacing w:after="0"/>
        <w:rPr>
          <w:szCs w:val="22"/>
        </w:rPr>
      </w:pPr>
      <w:r w:rsidRPr="0057123C">
        <w:rPr>
          <w:noProof/>
        </w:rPr>
        <w:t xml:space="preserve"> </w:t>
      </w:r>
    </w:p>
    <w:sectPr w:rsidR="000473C7" w:rsidRPr="0057123C" w:rsidSect="000473C7">
      <w:headerReference w:type="default" r:id="rId11"/>
      <w:footerReference w:type="default" r:id="rId12"/>
      <w:headerReference w:type="first" r:id="rId13"/>
      <w:footerReference w:type="first" r:id="rId14"/>
      <w:pgSz w:w="11900" w:h="16840"/>
      <w:pgMar w:top="2268" w:right="1268" w:bottom="1077" w:left="1560" w:header="1531" w:footer="4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63" w:rsidRDefault="00566663">
      <w:pPr>
        <w:spacing w:after="0"/>
      </w:pPr>
      <w:r>
        <w:separator/>
      </w:r>
    </w:p>
  </w:endnote>
  <w:endnote w:type="continuationSeparator" w:id="0">
    <w:p w:rsidR="00566663" w:rsidRDefault="00566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C7" w:rsidRDefault="000473C7" w:rsidP="000473C7">
    <w:pPr>
      <w:pStyle w:val="Default"/>
      <w:tabs>
        <w:tab w:val="left" w:pos="8931"/>
      </w:tabs>
      <w:ind w:left="-142"/>
      <w:jc w:val="both"/>
      <w:rPr>
        <w:i/>
        <w:color w:val="auto"/>
        <w:sz w:val="22"/>
        <w:szCs w:val="22"/>
        <w:lang w:val="en-US"/>
      </w:rPr>
    </w:pPr>
    <w:r>
      <w:rPr>
        <w:i/>
        <w:noProof/>
        <w:color w:val="auto"/>
        <w:sz w:val="22"/>
        <w:szCs w:val="22"/>
        <w:lang w:val="en-GB" w:eastAsia="en-GB"/>
      </w:rPr>
      <w:drawing>
        <wp:anchor distT="0" distB="0" distL="114300" distR="114300" simplePos="0" relativeHeight="251663360" behindDoc="1" locked="0" layoutInCell="1" allowOverlap="1" wp14:anchorId="095270F3" wp14:editId="3AC3D698">
          <wp:simplePos x="0" y="0"/>
          <wp:positionH relativeFrom="column">
            <wp:posOffset>-990600</wp:posOffset>
          </wp:positionH>
          <wp:positionV relativeFrom="paragraph">
            <wp:posOffset>149860</wp:posOffset>
          </wp:positionV>
          <wp:extent cx="7563485" cy="71755"/>
          <wp:effectExtent l="0" t="0" r="0" b="4445"/>
          <wp:wrapNone/>
          <wp:docPr id="6" name="Obraz 6" descr="Description: Decorline_blue_word_r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escription: Decorline_blue_word_r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63485" cy="7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C7" w:rsidRDefault="000473C7" w:rsidP="000473C7">
    <w:pPr>
      <w:pStyle w:val="Default"/>
      <w:tabs>
        <w:tab w:val="left" w:pos="8931"/>
      </w:tabs>
      <w:ind w:left="-142"/>
      <w:jc w:val="both"/>
      <w:rPr>
        <w:i/>
        <w:color w:val="auto"/>
        <w:sz w:val="22"/>
        <w:szCs w:val="22"/>
        <w:lang w:val="en-US"/>
      </w:rPr>
    </w:pPr>
  </w:p>
  <w:p w:rsidR="004F4923" w:rsidRPr="000473C7" w:rsidRDefault="000473C7" w:rsidP="000473C7">
    <w:pPr>
      <w:pStyle w:val="Default"/>
      <w:tabs>
        <w:tab w:val="left" w:pos="8931"/>
      </w:tabs>
      <w:ind w:left="-142"/>
      <w:jc w:val="both"/>
      <w:rPr>
        <w:lang w:val="en-US"/>
      </w:rPr>
    </w:pPr>
    <w:r w:rsidRPr="00985343">
      <w:rPr>
        <w:i/>
        <w:color w:val="auto"/>
        <w:sz w:val="22"/>
        <w:szCs w:val="22"/>
        <w:lang w:val="en-US"/>
      </w:rPr>
      <w:t xml:space="preserve">Dellner is the world leading supplier of complete train connection systems </w:t>
    </w:r>
    <w:r w:rsidRPr="00985343">
      <w:rPr>
        <w:rStyle w:val="field-content"/>
        <w:i/>
        <w:color w:val="auto"/>
        <w:sz w:val="22"/>
        <w:szCs w:val="22"/>
        <w:lang w:val="en-US"/>
      </w:rPr>
      <w:t>for train builders and train operators worldwide.</w:t>
    </w:r>
    <w:r>
      <w:rPr>
        <w:rStyle w:val="field-content"/>
        <w:i/>
        <w:color w:val="auto"/>
        <w:sz w:val="22"/>
        <w:szCs w:val="22"/>
        <w:lang w:val="en-US"/>
      </w:rPr>
      <w:t xml:space="preserve"> </w:t>
    </w:r>
    <w:r w:rsidRPr="00985343">
      <w:rPr>
        <w:rStyle w:val="field-content"/>
        <w:i/>
        <w:color w:val="auto"/>
        <w:sz w:val="22"/>
        <w:szCs w:val="22"/>
        <w:lang w:val="en-US"/>
      </w:rPr>
      <w:t xml:space="preserve">We provide couplers, dampers, gangways and shock absorbers as well as global aftermarket services. </w:t>
    </w:r>
    <w:r w:rsidRPr="00985343">
      <w:rPr>
        <w:i/>
        <w:color w:val="auto"/>
        <w:sz w:val="22"/>
        <w:szCs w:val="22"/>
        <w:lang w:val="en-US"/>
      </w:rPr>
      <w:t>The head office is located in Falun, Sweden and Dellner has sales and service organizations in 12 countries. The turnover is 90 MEUR with around 4</w:t>
    </w:r>
    <w:r>
      <w:rPr>
        <w:i/>
        <w:color w:val="auto"/>
        <w:sz w:val="22"/>
        <w:szCs w:val="22"/>
        <w:lang w:val="en-US"/>
      </w:rPr>
      <w:t xml:space="preserve">00 employees located across </w:t>
    </w:r>
    <w:r>
      <w:rPr>
        <w:i/>
        <w:color w:val="auto"/>
        <w:sz w:val="22"/>
        <w:szCs w:val="22"/>
        <w:lang w:val="en-US"/>
      </w:rPr>
      <w:br/>
      <w:t xml:space="preserve">the </w:t>
    </w:r>
    <w:r w:rsidRPr="00985343">
      <w:rPr>
        <w:i/>
        <w:color w:val="auto"/>
        <w:sz w:val="22"/>
        <w:szCs w:val="22"/>
        <w:lang w:val="en-US"/>
      </w:rPr>
      <w:t>globe.</w:t>
    </w:r>
    <w:r w:rsidR="004F4923" w:rsidRPr="000473C7">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C" w:rsidRDefault="002D3FFC" w:rsidP="00985343">
    <w:pPr>
      <w:pStyle w:val="Default"/>
      <w:jc w:val="both"/>
      <w:rPr>
        <w:i/>
        <w:color w:val="auto"/>
        <w:sz w:val="22"/>
        <w:szCs w:val="22"/>
        <w:lang w:val="en-US"/>
      </w:rPr>
    </w:pPr>
    <w:r>
      <w:rPr>
        <w:i/>
        <w:noProof/>
        <w:color w:val="auto"/>
        <w:sz w:val="22"/>
        <w:szCs w:val="22"/>
        <w:lang w:val="en-GB" w:eastAsia="en-GB"/>
      </w:rPr>
      <w:drawing>
        <wp:anchor distT="0" distB="0" distL="114300" distR="114300" simplePos="0" relativeHeight="251661312" behindDoc="1" locked="0" layoutInCell="1" allowOverlap="1" wp14:anchorId="6B17BC2D" wp14:editId="089AE96F">
          <wp:simplePos x="0" y="0"/>
          <wp:positionH relativeFrom="column">
            <wp:posOffset>-990600</wp:posOffset>
          </wp:positionH>
          <wp:positionV relativeFrom="paragraph">
            <wp:posOffset>3174</wp:posOffset>
          </wp:positionV>
          <wp:extent cx="7563600" cy="72000"/>
          <wp:effectExtent l="0" t="0" r="0" b="4445"/>
          <wp:wrapNone/>
          <wp:docPr id="8" name="Obraz 8" descr="Description: Decorline_blue_word_r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escription: Decorline_blue_word_r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63600" cy="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923" w:rsidRPr="002D3FFC" w:rsidRDefault="00985343" w:rsidP="002D3FFC">
    <w:pPr>
      <w:pStyle w:val="Default"/>
      <w:tabs>
        <w:tab w:val="left" w:pos="8931"/>
      </w:tabs>
      <w:ind w:left="-142"/>
      <w:jc w:val="both"/>
      <w:rPr>
        <w:i/>
        <w:lang w:val="en-US"/>
      </w:rPr>
    </w:pPr>
    <w:r w:rsidRPr="00985343">
      <w:rPr>
        <w:i/>
        <w:color w:val="auto"/>
        <w:sz w:val="22"/>
        <w:szCs w:val="22"/>
        <w:lang w:val="en-US"/>
      </w:rPr>
      <w:t xml:space="preserve">Dellner is the world leading supplier of complete train connection systems </w:t>
    </w:r>
    <w:r w:rsidRPr="00985343">
      <w:rPr>
        <w:rStyle w:val="field-content"/>
        <w:i/>
        <w:color w:val="auto"/>
        <w:sz w:val="22"/>
        <w:szCs w:val="22"/>
        <w:lang w:val="en-US"/>
      </w:rPr>
      <w:t>for train builders and train operators worldwide.</w:t>
    </w:r>
    <w:r>
      <w:rPr>
        <w:rStyle w:val="field-content"/>
        <w:i/>
        <w:color w:val="auto"/>
        <w:sz w:val="22"/>
        <w:szCs w:val="22"/>
        <w:lang w:val="en-US"/>
      </w:rPr>
      <w:t xml:space="preserve"> </w:t>
    </w:r>
    <w:r w:rsidRPr="00985343">
      <w:rPr>
        <w:rStyle w:val="field-content"/>
        <w:i/>
        <w:color w:val="auto"/>
        <w:sz w:val="22"/>
        <w:szCs w:val="22"/>
        <w:lang w:val="en-US"/>
      </w:rPr>
      <w:t xml:space="preserve">We provide couplers, dampers, gangways and shock absorbers as well as global aftermarket services. </w:t>
    </w:r>
    <w:r w:rsidRPr="00985343">
      <w:rPr>
        <w:i/>
        <w:color w:val="auto"/>
        <w:sz w:val="22"/>
        <w:szCs w:val="22"/>
        <w:lang w:val="en-US"/>
      </w:rPr>
      <w:t>The head office is located in Falun, Sweden and Dellner has sales and service organizations in 12 countries. The turnover is 90 MEUR with around 4</w:t>
    </w:r>
    <w:r w:rsidR="002D3FFC">
      <w:rPr>
        <w:i/>
        <w:color w:val="auto"/>
        <w:sz w:val="22"/>
        <w:szCs w:val="22"/>
        <w:lang w:val="en-US"/>
      </w:rPr>
      <w:t xml:space="preserve">00 employees located across </w:t>
    </w:r>
    <w:r w:rsidR="002D3FFC">
      <w:rPr>
        <w:i/>
        <w:color w:val="auto"/>
        <w:sz w:val="22"/>
        <w:szCs w:val="22"/>
        <w:lang w:val="en-US"/>
      </w:rPr>
      <w:br/>
      <w:t xml:space="preserve">the </w:t>
    </w:r>
    <w:r w:rsidRPr="00985343">
      <w:rPr>
        <w:i/>
        <w:color w:val="auto"/>
        <w:sz w:val="22"/>
        <w:szCs w:val="22"/>
        <w:lang w:val="en-US"/>
      </w:rPr>
      <w:t>globe.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63" w:rsidRDefault="00566663">
      <w:pPr>
        <w:spacing w:after="0"/>
      </w:pPr>
      <w:r>
        <w:separator/>
      </w:r>
    </w:p>
  </w:footnote>
  <w:footnote w:type="continuationSeparator" w:id="0">
    <w:p w:rsidR="00566663" w:rsidRDefault="005666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23" w:rsidRDefault="004F4923" w:rsidP="004E6A75">
    <w:pPr>
      <w:tabs>
        <w:tab w:val="left" w:pos="3360"/>
      </w:tabs>
    </w:pPr>
    <w:r>
      <w:rPr>
        <w:noProof/>
        <w:lang w:val="en-GB" w:eastAsia="en-GB"/>
      </w:rPr>
      <mc:AlternateContent>
        <mc:Choice Requires="wps">
          <w:drawing>
            <wp:anchor distT="0" distB="504000" distL="114300" distR="114300" simplePos="0" relativeHeight="251659264" behindDoc="0" locked="0" layoutInCell="1" allowOverlap="1" wp14:anchorId="144A7419" wp14:editId="0754A3D3">
              <wp:simplePos x="0" y="0"/>
              <wp:positionH relativeFrom="column">
                <wp:posOffset>4384675</wp:posOffset>
              </wp:positionH>
              <wp:positionV relativeFrom="paragraph">
                <wp:posOffset>-287655</wp:posOffset>
              </wp:positionV>
              <wp:extent cx="1542415" cy="353695"/>
              <wp:effectExtent l="3175" t="0" r="0" b="635"/>
              <wp:wrapTopAndBottom/>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23" w:rsidRPr="004F36DD" w:rsidRDefault="004F4923" w:rsidP="004E6A75">
                          <w:pPr>
                            <w:tabs>
                              <w:tab w:val="right" w:pos="1276"/>
                            </w:tabs>
                            <w:spacing w:before="60" w:after="0"/>
                            <w:jc w:val="right"/>
                            <w:rPr>
                              <w:b/>
                              <w:sz w:val="16"/>
                              <w:lang w:val="fr-FR"/>
                            </w:rPr>
                          </w:pPr>
                          <w:r w:rsidRPr="004F36DD">
                            <w:rPr>
                              <w:b/>
                              <w:sz w:val="16"/>
                              <w:lang w:val="fr-FR"/>
                            </w:rPr>
                            <w:t>Date</w:t>
                          </w:r>
                          <w:r w:rsidRPr="004F36DD">
                            <w:rPr>
                              <w:b/>
                              <w:sz w:val="16"/>
                              <w:lang w:val="fr-FR"/>
                            </w:rPr>
                            <w:tab/>
                            <w:t>Pages</w:t>
                          </w:r>
                        </w:p>
                        <w:p w:rsidR="004F4923" w:rsidRPr="004F36DD" w:rsidRDefault="00F02DF1" w:rsidP="004E6A75">
                          <w:pPr>
                            <w:tabs>
                              <w:tab w:val="right" w:pos="1276"/>
                            </w:tabs>
                            <w:spacing w:after="0"/>
                            <w:jc w:val="right"/>
                            <w:rPr>
                              <w:sz w:val="16"/>
                              <w:lang w:val="fr-FR"/>
                            </w:rPr>
                          </w:pPr>
                          <w:r>
                            <w:rPr>
                              <w:sz w:val="16"/>
                              <w:lang w:val="en-GB"/>
                            </w:rPr>
                            <w:t>09/12/2013</w:t>
                          </w:r>
                          <w:r w:rsidR="004F4923" w:rsidRPr="004F36DD">
                            <w:rPr>
                              <w:sz w:val="16"/>
                              <w:lang w:val="fr-FR"/>
                            </w:rPr>
                            <w:tab/>
                          </w:r>
                          <w:r w:rsidR="004F4923" w:rsidRPr="004F36DD">
                            <w:rPr>
                              <w:sz w:val="16"/>
                              <w:lang w:val="fr-FR"/>
                            </w:rPr>
                            <w:tab/>
                          </w:r>
                          <w:r w:rsidR="004F4923">
                            <w:rPr>
                              <w:sz w:val="16"/>
                              <w:lang w:val="en-US"/>
                            </w:rPr>
                            <w:fldChar w:fldCharType="begin"/>
                          </w:r>
                          <w:r w:rsidR="004F4923" w:rsidRPr="004F36DD">
                            <w:rPr>
                              <w:sz w:val="16"/>
                              <w:lang w:val="fr-FR"/>
                            </w:rPr>
                            <w:instrText xml:space="preserve"> PAGE  \* MERGEFORMAT </w:instrText>
                          </w:r>
                          <w:r w:rsidR="004F4923">
                            <w:rPr>
                              <w:sz w:val="16"/>
                              <w:lang w:val="en-US"/>
                            </w:rPr>
                            <w:fldChar w:fldCharType="separate"/>
                          </w:r>
                          <w:r w:rsidR="00D50A61">
                            <w:rPr>
                              <w:noProof/>
                              <w:sz w:val="16"/>
                              <w:lang w:val="fr-FR"/>
                            </w:rPr>
                            <w:t>2</w:t>
                          </w:r>
                          <w:r w:rsidR="004F4923">
                            <w:rPr>
                              <w:sz w:val="16"/>
                              <w:lang w:val="en-US"/>
                            </w:rPr>
                            <w:fldChar w:fldCharType="end"/>
                          </w:r>
                          <w:r w:rsidR="004F4923" w:rsidRPr="004F36DD">
                            <w:rPr>
                              <w:sz w:val="16"/>
                              <w:lang w:val="fr-FR"/>
                            </w:rPr>
                            <w:t>(</w:t>
                          </w:r>
                          <w:r w:rsidR="004F4923">
                            <w:fldChar w:fldCharType="begin"/>
                          </w:r>
                          <w:r w:rsidR="004F4923" w:rsidRPr="004F36DD">
                            <w:rPr>
                              <w:lang w:val="fr-FR"/>
                            </w:rPr>
                            <w:instrText xml:space="preserve"> NUMPAGES  \* MERGEFORMAT </w:instrText>
                          </w:r>
                          <w:r w:rsidR="004F4923">
                            <w:fldChar w:fldCharType="separate"/>
                          </w:r>
                          <w:r w:rsidR="00D50A61" w:rsidRPr="00D50A61">
                            <w:rPr>
                              <w:noProof/>
                              <w:sz w:val="16"/>
                              <w:lang w:val="fr-FR"/>
                            </w:rPr>
                            <w:t>2</w:t>
                          </w:r>
                          <w:r w:rsidR="004F4923">
                            <w:rPr>
                              <w:noProof/>
                              <w:sz w:val="16"/>
                              <w:lang w:val="en-US"/>
                            </w:rPr>
                            <w:fldChar w:fldCharType="end"/>
                          </w:r>
                          <w:r w:rsidR="004F4923" w:rsidRPr="004F36DD">
                            <w:rPr>
                              <w:sz w:val="16"/>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45.25pt;margin-top:-22.65pt;width:121.45pt;height:27.85pt;z-index:251659264;visibility:visible;mso-wrap-style:square;mso-width-percent:0;mso-height-percent:0;mso-wrap-distance-left:9pt;mso-wrap-distance-top:0;mso-wrap-distance-right:9pt;mso-wrap-distance-bottom:1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H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" filled="f" stroked="f">
              <v:textbox inset="0,0,0,0">
                <w:txbxContent>
                  <w:p w:rsidR="004F4923" w:rsidRPr="004F36DD" w:rsidRDefault="004F4923" w:rsidP="004E6A75">
                    <w:pPr>
                      <w:tabs>
                        <w:tab w:val="right" w:pos="1276"/>
                      </w:tabs>
                      <w:spacing w:before="60" w:after="0"/>
                      <w:jc w:val="right"/>
                      <w:rPr>
                        <w:b/>
                        <w:sz w:val="16"/>
                        <w:lang w:val="fr-FR"/>
                      </w:rPr>
                    </w:pPr>
                    <w:r w:rsidRPr="004F36DD">
                      <w:rPr>
                        <w:b/>
                        <w:sz w:val="16"/>
                        <w:lang w:val="fr-FR"/>
                      </w:rPr>
                      <w:t>Date</w:t>
                    </w:r>
                    <w:r w:rsidRPr="004F36DD">
                      <w:rPr>
                        <w:b/>
                        <w:sz w:val="16"/>
                        <w:lang w:val="fr-FR"/>
                      </w:rPr>
                      <w:tab/>
                      <w:t>Pages</w:t>
                    </w:r>
                  </w:p>
                  <w:p w:rsidR="004F4923" w:rsidRPr="004F36DD" w:rsidRDefault="00F02DF1" w:rsidP="004E6A75">
                    <w:pPr>
                      <w:tabs>
                        <w:tab w:val="right" w:pos="1276"/>
                      </w:tabs>
                      <w:spacing w:after="0"/>
                      <w:jc w:val="right"/>
                      <w:rPr>
                        <w:sz w:val="16"/>
                        <w:lang w:val="fr-FR"/>
                      </w:rPr>
                    </w:pPr>
                    <w:r>
                      <w:rPr>
                        <w:sz w:val="16"/>
                        <w:lang w:val="en-GB"/>
                      </w:rPr>
                      <w:t>09/12/2013</w:t>
                    </w:r>
                    <w:r w:rsidR="004F4923" w:rsidRPr="004F36DD">
                      <w:rPr>
                        <w:sz w:val="16"/>
                        <w:lang w:val="fr-FR"/>
                      </w:rPr>
                      <w:tab/>
                    </w:r>
                    <w:r w:rsidR="004F4923" w:rsidRPr="004F36DD">
                      <w:rPr>
                        <w:sz w:val="16"/>
                        <w:lang w:val="fr-FR"/>
                      </w:rPr>
                      <w:tab/>
                    </w:r>
                    <w:r w:rsidR="004F4923">
                      <w:rPr>
                        <w:sz w:val="16"/>
                        <w:lang w:val="en-US"/>
                      </w:rPr>
                      <w:fldChar w:fldCharType="begin"/>
                    </w:r>
                    <w:r w:rsidR="004F4923" w:rsidRPr="004F36DD">
                      <w:rPr>
                        <w:sz w:val="16"/>
                        <w:lang w:val="fr-FR"/>
                      </w:rPr>
                      <w:instrText xml:space="preserve"> PAGE  \* MERGEFORMAT </w:instrText>
                    </w:r>
                    <w:r w:rsidR="004F4923">
                      <w:rPr>
                        <w:sz w:val="16"/>
                        <w:lang w:val="en-US"/>
                      </w:rPr>
                      <w:fldChar w:fldCharType="separate"/>
                    </w:r>
                    <w:r w:rsidR="00D50A61">
                      <w:rPr>
                        <w:noProof/>
                        <w:sz w:val="16"/>
                        <w:lang w:val="fr-FR"/>
                      </w:rPr>
                      <w:t>2</w:t>
                    </w:r>
                    <w:r w:rsidR="004F4923">
                      <w:rPr>
                        <w:sz w:val="16"/>
                        <w:lang w:val="en-US"/>
                      </w:rPr>
                      <w:fldChar w:fldCharType="end"/>
                    </w:r>
                    <w:r w:rsidR="004F4923" w:rsidRPr="004F36DD">
                      <w:rPr>
                        <w:sz w:val="16"/>
                        <w:lang w:val="fr-FR"/>
                      </w:rPr>
                      <w:t>(</w:t>
                    </w:r>
                    <w:r w:rsidR="004F4923">
                      <w:fldChar w:fldCharType="begin"/>
                    </w:r>
                    <w:r w:rsidR="004F4923" w:rsidRPr="004F36DD">
                      <w:rPr>
                        <w:lang w:val="fr-FR"/>
                      </w:rPr>
                      <w:instrText xml:space="preserve"> NUMPAGES  \* MERGEFORMAT </w:instrText>
                    </w:r>
                    <w:r w:rsidR="004F4923">
                      <w:fldChar w:fldCharType="separate"/>
                    </w:r>
                    <w:r w:rsidR="00D50A61" w:rsidRPr="00D50A61">
                      <w:rPr>
                        <w:noProof/>
                        <w:sz w:val="16"/>
                        <w:lang w:val="fr-FR"/>
                      </w:rPr>
                      <w:t>2</w:t>
                    </w:r>
                    <w:r w:rsidR="004F4923">
                      <w:rPr>
                        <w:noProof/>
                        <w:sz w:val="16"/>
                        <w:lang w:val="en-US"/>
                      </w:rPr>
                      <w:fldChar w:fldCharType="end"/>
                    </w:r>
                    <w:r w:rsidR="004F4923" w:rsidRPr="004F36DD">
                      <w:rPr>
                        <w:sz w:val="16"/>
                        <w:lang w:val="fr-FR"/>
                      </w:rPr>
                      <w:t>)</w:t>
                    </w:r>
                  </w:p>
                </w:txbxContent>
              </v:textbox>
              <w10:wrap type="topAndBottom"/>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551D86BB" wp14:editId="68C68CCC">
              <wp:simplePos x="0" y="0"/>
              <wp:positionH relativeFrom="column">
                <wp:posOffset>2104390</wp:posOffset>
              </wp:positionH>
              <wp:positionV relativeFrom="paragraph">
                <wp:posOffset>-589280</wp:posOffset>
              </wp:positionV>
              <wp:extent cx="3822700" cy="262255"/>
              <wp:effectExtent l="0" t="1270" r="0" b="31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23" w:rsidRPr="00D8529D" w:rsidRDefault="004F4923" w:rsidP="004E6A75">
                          <w:pPr>
                            <w:jc w:val="right"/>
                            <w:rPr>
                              <w:b/>
                              <w:caps/>
                              <w:color w:val="4F81BD"/>
                              <w:sz w:val="20"/>
                              <w:lang w:val="en-US"/>
                            </w:rPr>
                          </w:pPr>
                          <w:r>
                            <w:rPr>
                              <w:b/>
                              <w:caps/>
                              <w:color w:val="4F81BD"/>
                              <w:sz w:val="20"/>
                              <w:lang w:val="en-US"/>
                            </w:rPr>
                            <w:t xml:space="preserve"> </w:t>
                          </w:r>
                          <w:r w:rsidR="00F02DF1">
                            <w:rPr>
                              <w:b/>
                              <w:caps/>
                              <w:color w:val="4F81BD"/>
                              <w:sz w:val="20"/>
                              <w:lang w:val="en-US"/>
                            </w:rPr>
                            <w:t xml:space="preserve">PRESS RELEASE    </w:t>
                          </w:r>
                        </w:p>
                        <w:p w:rsidR="004F4923" w:rsidRPr="00F17D2E" w:rsidRDefault="004F4923" w:rsidP="004E6A75">
                          <w:pPr>
                            <w:jc w:val="right"/>
                          </w:pP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65.7pt;margin-top:-46.4pt;width:301pt;height: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FjtQIAALU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" filled="f" stroked="f">
              <v:textbox inset="0,7.2pt,0,0">
                <w:txbxContent>
                  <w:p w:rsidR="004F4923" w:rsidRPr="00D8529D" w:rsidRDefault="004F4923" w:rsidP="004E6A75">
                    <w:pPr>
                      <w:jc w:val="right"/>
                      <w:rPr>
                        <w:b/>
                        <w:caps/>
                        <w:color w:val="4F81BD"/>
                        <w:sz w:val="20"/>
                        <w:lang w:val="en-US"/>
                      </w:rPr>
                    </w:pPr>
                    <w:r>
                      <w:rPr>
                        <w:b/>
                        <w:caps/>
                        <w:color w:val="4F81BD"/>
                        <w:sz w:val="20"/>
                        <w:lang w:val="en-US"/>
                      </w:rPr>
                      <w:t xml:space="preserve"> </w:t>
                    </w:r>
                    <w:r w:rsidR="00F02DF1">
                      <w:rPr>
                        <w:b/>
                        <w:caps/>
                        <w:color w:val="4F81BD"/>
                        <w:sz w:val="20"/>
                        <w:lang w:val="en-US"/>
                      </w:rPr>
                      <w:t xml:space="preserve">PRESS RELEASE    </w:t>
                    </w:r>
                  </w:p>
                  <w:p w:rsidR="004F4923" w:rsidRPr="00F17D2E" w:rsidRDefault="004F4923" w:rsidP="004E6A75">
                    <w:pPr>
                      <w:jc w:val="right"/>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23" w:rsidRDefault="00F02DF1" w:rsidP="004E6A75">
    <w:pPr>
      <w:pStyle w:val="Header"/>
      <w:tabs>
        <w:tab w:val="clear" w:pos="4320"/>
        <w:tab w:val="clear" w:pos="8640"/>
        <w:tab w:val="left" w:pos="7880"/>
        <w:tab w:val="right" w:pos="8498"/>
      </w:tabs>
    </w:pPr>
    <w:r>
      <w:rPr>
        <w:noProof/>
        <w:lang w:val="en-GB" w:eastAsia="en-GB"/>
      </w:rPr>
      <mc:AlternateContent>
        <mc:Choice Requires="wps">
          <w:drawing>
            <wp:anchor distT="0" distB="0" distL="114300" distR="114300" simplePos="0" relativeHeight="251654144" behindDoc="0" locked="0" layoutInCell="1" allowOverlap="1" wp14:anchorId="1A2CAC75" wp14:editId="3EE0C7DD">
              <wp:simplePos x="0" y="0"/>
              <wp:positionH relativeFrom="column">
                <wp:posOffset>2049145</wp:posOffset>
              </wp:positionH>
              <wp:positionV relativeFrom="paragraph">
                <wp:posOffset>-579120</wp:posOffset>
              </wp:positionV>
              <wp:extent cx="3731260" cy="270510"/>
              <wp:effectExtent l="0" t="0" r="2540" b="1524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23" w:rsidRPr="003013F9" w:rsidRDefault="003013F9" w:rsidP="003013F9">
                          <w:pPr>
                            <w:rPr>
                              <w:b/>
                              <w:caps/>
                              <w:color w:val="4F81BD"/>
                              <w:lang w:val="en-US"/>
                            </w:rPr>
                          </w:pPr>
                          <w:r>
                            <w:rPr>
                              <w:b/>
                              <w:caps/>
                              <w:color w:val="4F81BD"/>
                              <w:lang w:val="en-US"/>
                            </w:rPr>
                            <w:t xml:space="preserve">                                </w:t>
                          </w:r>
                          <w:r w:rsidRPr="003013F9">
                            <w:rPr>
                              <w:b/>
                              <w:caps/>
                              <w:color w:val="4F81BD"/>
                              <w:sz w:val="28"/>
                              <w:lang w:val="en-US"/>
                            </w:rPr>
                            <w:t xml:space="preserve">Press release  </w:t>
                          </w:r>
                          <w:r>
                            <w:rPr>
                              <w:b/>
                              <w:caps/>
                              <w:color w:val="4F81BD"/>
                              <w:sz w:val="28"/>
                              <w:lang w:val="en-US"/>
                            </w:rPr>
                            <w:t xml:space="preserve">           </w:t>
                          </w:r>
                          <w:r w:rsidRPr="003013F9">
                            <w:rPr>
                              <w:b/>
                              <w:caps/>
                              <w:color w:val="4F81BD"/>
                              <w:sz w:val="28"/>
                              <w:lang w:val="en-US"/>
                            </w:rPr>
                            <w:t xml:space="preserve">  </w:t>
                          </w:r>
                          <w:r w:rsidR="00234ED3">
                            <w:rPr>
                              <w:b/>
                              <w:caps/>
                              <w:color w:val="4F81BD"/>
                              <w:sz w:val="28"/>
                              <w:lang w:val="en-US"/>
                            </w:rPr>
                            <w:t>09/12/2013</w:t>
                          </w:r>
                          <w:r w:rsidRPr="003013F9">
                            <w:rPr>
                              <w:b/>
                              <w:caps/>
                              <w:color w:val="4F81BD"/>
                              <w:sz w:val="28"/>
                              <w:lang w:val="en-US"/>
                            </w:rPr>
                            <w:t xml:space="preserve">                         </w:t>
                          </w:r>
                          <w:r>
                            <w:rPr>
                              <w:b/>
                              <w:caps/>
                              <w:color w:val="4F81BD"/>
                              <w:lang w:val="en-US"/>
                            </w:rPr>
                            <w:fldChar w:fldCharType="begin"/>
                          </w:r>
                          <w:r>
                            <w:rPr>
                              <w:b/>
                              <w:caps/>
                              <w:color w:val="4F81BD"/>
                              <w:lang w:val="en-US"/>
                            </w:rPr>
                            <w:instrText xml:space="preserve"> DATE \@ "M/d/yyyy" </w:instrText>
                          </w:r>
                          <w:r>
                            <w:rPr>
                              <w:b/>
                              <w:caps/>
                              <w:color w:val="4F81BD"/>
                              <w:lang w:val="en-US"/>
                            </w:rPr>
                            <w:fldChar w:fldCharType="separate"/>
                          </w:r>
                          <w:r w:rsidR="00D50A61">
                            <w:rPr>
                              <w:b/>
                              <w:caps/>
                              <w:noProof/>
                              <w:color w:val="4F81BD"/>
                              <w:lang w:val="en-US"/>
                            </w:rPr>
                            <w:t>12/12/2013</w:t>
                          </w:r>
                          <w:r>
                            <w:rPr>
                              <w:b/>
                              <w:caps/>
                              <w:color w:val="4F81BD"/>
                              <w:lang w:val="en-US"/>
                            </w:rPr>
                            <w:fldChar w:fldCharType="end"/>
                          </w:r>
                        </w:p>
                        <w:p w:rsidR="004F4923" w:rsidRPr="00F17D2E" w:rsidRDefault="004F4923" w:rsidP="004E6A75">
                          <w:pPr>
                            <w:jc w:val="right"/>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161.35pt;margin-top:-45.6pt;width:293.8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tGtwIAALU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" filled="f" stroked="f">
              <v:textbox inset="0,2.5mm,0,0">
                <w:txbxContent>
                  <w:p w:rsidR="004F4923" w:rsidRPr="003013F9" w:rsidRDefault="003013F9" w:rsidP="003013F9">
                    <w:pPr>
                      <w:rPr>
                        <w:b/>
                        <w:caps/>
                        <w:color w:val="4F81BD"/>
                        <w:lang w:val="en-US"/>
                      </w:rPr>
                    </w:pPr>
                    <w:r>
                      <w:rPr>
                        <w:b/>
                        <w:caps/>
                        <w:color w:val="4F81BD"/>
                        <w:lang w:val="en-US"/>
                      </w:rPr>
                      <w:t xml:space="preserve">                                </w:t>
                    </w:r>
                    <w:r w:rsidRPr="003013F9">
                      <w:rPr>
                        <w:b/>
                        <w:caps/>
                        <w:color w:val="4F81BD"/>
                        <w:sz w:val="28"/>
                        <w:lang w:val="en-US"/>
                      </w:rPr>
                      <w:t xml:space="preserve">Press release  </w:t>
                    </w:r>
                    <w:r>
                      <w:rPr>
                        <w:b/>
                        <w:caps/>
                        <w:color w:val="4F81BD"/>
                        <w:sz w:val="28"/>
                        <w:lang w:val="en-US"/>
                      </w:rPr>
                      <w:t xml:space="preserve">           </w:t>
                    </w:r>
                    <w:r w:rsidRPr="003013F9">
                      <w:rPr>
                        <w:b/>
                        <w:caps/>
                        <w:color w:val="4F81BD"/>
                        <w:sz w:val="28"/>
                        <w:lang w:val="en-US"/>
                      </w:rPr>
                      <w:t xml:space="preserve">  </w:t>
                    </w:r>
                    <w:r w:rsidR="00234ED3">
                      <w:rPr>
                        <w:b/>
                        <w:caps/>
                        <w:color w:val="4F81BD"/>
                        <w:sz w:val="28"/>
                        <w:lang w:val="en-US"/>
                      </w:rPr>
                      <w:t>09/12/2013</w:t>
                    </w:r>
                    <w:r w:rsidRPr="003013F9">
                      <w:rPr>
                        <w:b/>
                        <w:caps/>
                        <w:color w:val="4F81BD"/>
                        <w:sz w:val="28"/>
                        <w:lang w:val="en-US"/>
                      </w:rPr>
                      <w:t xml:space="preserve">                         </w:t>
                    </w:r>
                    <w:r>
                      <w:rPr>
                        <w:b/>
                        <w:caps/>
                        <w:color w:val="4F81BD"/>
                        <w:lang w:val="en-US"/>
                      </w:rPr>
                      <w:fldChar w:fldCharType="begin"/>
                    </w:r>
                    <w:r>
                      <w:rPr>
                        <w:b/>
                        <w:caps/>
                        <w:color w:val="4F81BD"/>
                        <w:lang w:val="en-US"/>
                      </w:rPr>
                      <w:instrText xml:space="preserve"> DATE \@ "M/d/yyyy" </w:instrText>
                    </w:r>
                    <w:r>
                      <w:rPr>
                        <w:b/>
                        <w:caps/>
                        <w:color w:val="4F81BD"/>
                        <w:lang w:val="en-US"/>
                      </w:rPr>
                      <w:fldChar w:fldCharType="separate"/>
                    </w:r>
                    <w:r w:rsidR="00D50A61">
                      <w:rPr>
                        <w:b/>
                        <w:caps/>
                        <w:noProof/>
                        <w:color w:val="4F81BD"/>
                        <w:lang w:val="en-US"/>
                      </w:rPr>
                      <w:t>12/12/2013</w:t>
                    </w:r>
                    <w:r>
                      <w:rPr>
                        <w:b/>
                        <w:caps/>
                        <w:color w:val="4F81BD"/>
                        <w:lang w:val="en-US"/>
                      </w:rPr>
                      <w:fldChar w:fldCharType="end"/>
                    </w:r>
                  </w:p>
                  <w:p w:rsidR="004F4923" w:rsidRPr="00F17D2E" w:rsidRDefault="004F4923" w:rsidP="004E6A75">
                    <w:pPr>
                      <w:jc w:val="right"/>
                    </w:pPr>
                  </w:p>
                </w:txbxContent>
              </v:textbox>
            </v:shape>
          </w:pict>
        </mc:Fallback>
      </mc:AlternateContent>
    </w:r>
    <w:r>
      <w:rPr>
        <w:noProof/>
        <w:lang w:val="en-GB" w:eastAsia="en-GB"/>
      </w:rPr>
      <mc:AlternateContent>
        <mc:Choice Requires="wps">
          <w:drawing>
            <wp:anchor distT="0" distB="504000" distL="114300" distR="114300" simplePos="0" relativeHeight="251655168" behindDoc="1" locked="0" layoutInCell="1" allowOverlap="0" wp14:anchorId="47849836" wp14:editId="44D038D1">
              <wp:simplePos x="0" y="0"/>
              <wp:positionH relativeFrom="column">
                <wp:posOffset>4291965</wp:posOffset>
              </wp:positionH>
              <wp:positionV relativeFrom="paragraph">
                <wp:posOffset>-278765</wp:posOffset>
              </wp:positionV>
              <wp:extent cx="1480185" cy="1206500"/>
              <wp:effectExtent l="0" t="0" r="5715" b="12700"/>
              <wp:wrapTopAndBottom/>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F9" w:rsidRDefault="003013F9" w:rsidP="00B364D9">
                          <w:pPr>
                            <w:spacing w:after="0"/>
                            <w:jc w:val="right"/>
                            <w:rPr>
                              <w:b/>
                              <w:sz w:val="16"/>
                            </w:rPr>
                          </w:pPr>
                        </w:p>
                        <w:p w:rsidR="00F02DF1" w:rsidRPr="003F59C4" w:rsidRDefault="00F02DF1" w:rsidP="00F02DF1">
                          <w:pPr>
                            <w:spacing w:after="0"/>
                            <w:jc w:val="right"/>
                            <w:rPr>
                              <w:b/>
                              <w:sz w:val="16"/>
                            </w:rPr>
                          </w:pPr>
                          <w:r w:rsidRPr="003F59C4">
                            <w:rPr>
                              <w:b/>
                              <w:sz w:val="16"/>
                            </w:rPr>
                            <w:t>DELLNER LTD</w:t>
                          </w:r>
                        </w:p>
                        <w:p w:rsidR="00F02DF1" w:rsidRPr="003F59C4" w:rsidRDefault="00F02DF1" w:rsidP="00F02DF1">
                          <w:pPr>
                            <w:spacing w:after="0"/>
                            <w:jc w:val="right"/>
                            <w:rPr>
                              <w:sz w:val="16"/>
                            </w:rPr>
                          </w:pPr>
                          <w:r w:rsidRPr="003F59C4">
                            <w:rPr>
                              <w:sz w:val="16"/>
                            </w:rPr>
                            <w:t>Hearthcote Road</w:t>
                          </w:r>
                        </w:p>
                        <w:p w:rsidR="00F02DF1" w:rsidRPr="003F59C4" w:rsidRDefault="00F02DF1" w:rsidP="00F02DF1">
                          <w:pPr>
                            <w:spacing w:after="0"/>
                            <w:jc w:val="right"/>
                            <w:rPr>
                              <w:sz w:val="16"/>
                            </w:rPr>
                          </w:pPr>
                          <w:r w:rsidRPr="003F59C4">
                            <w:rPr>
                              <w:sz w:val="16"/>
                            </w:rPr>
                            <w:t>Swadlincote</w:t>
                          </w:r>
                        </w:p>
                        <w:p w:rsidR="00F02DF1" w:rsidRPr="003F59C4" w:rsidRDefault="00F02DF1" w:rsidP="00F02DF1">
                          <w:pPr>
                            <w:spacing w:after="0"/>
                            <w:jc w:val="right"/>
                            <w:rPr>
                              <w:sz w:val="16"/>
                            </w:rPr>
                          </w:pPr>
                          <w:r w:rsidRPr="003F59C4">
                            <w:rPr>
                              <w:sz w:val="16"/>
                            </w:rPr>
                            <w:t>Derbyshire</w:t>
                          </w:r>
                          <w:r w:rsidRPr="00284911">
                            <w:rPr>
                              <w:rFonts w:ascii="Times New Roman" w:hAnsi="Times New Roman"/>
                              <w:sz w:val="16"/>
                            </w:rPr>
                            <w:t> </w:t>
                          </w:r>
                          <w:r w:rsidRPr="003F59C4">
                            <w:rPr>
                              <w:sz w:val="16"/>
                            </w:rPr>
                            <w:t>DE11</w:t>
                          </w:r>
                          <w:r w:rsidRPr="003F59C4">
                            <w:rPr>
                              <w:rFonts w:ascii="Times New Roman" w:hAnsi="Times New Roman"/>
                              <w:sz w:val="16"/>
                            </w:rPr>
                            <w:t>  </w:t>
                          </w:r>
                          <w:r w:rsidRPr="003F59C4">
                            <w:rPr>
                              <w:sz w:val="16"/>
                            </w:rPr>
                            <w:t>9DX</w:t>
                          </w:r>
                        </w:p>
                        <w:p w:rsidR="00F02DF1" w:rsidRPr="008C485C" w:rsidRDefault="00F02DF1" w:rsidP="00F02DF1">
                          <w:pPr>
                            <w:spacing w:after="0"/>
                            <w:jc w:val="right"/>
                            <w:rPr>
                              <w:b/>
                              <w:sz w:val="16"/>
                              <w:lang w:val="en-US"/>
                            </w:rPr>
                          </w:pPr>
                          <w:r w:rsidRPr="008C485C">
                            <w:rPr>
                              <w:b/>
                              <w:sz w:val="16"/>
                              <w:lang w:val="en-US"/>
                            </w:rPr>
                            <w:t>UNITED KINGDOM</w:t>
                          </w:r>
                        </w:p>
                        <w:p w:rsidR="00F02DF1" w:rsidRPr="008C485C" w:rsidRDefault="00F02DF1" w:rsidP="00F02DF1">
                          <w:pPr>
                            <w:spacing w:before="60" w:after="0"/>
                            <w:jc w:val="right"/>
                            <w:rPr>
                              <w:sz w:val="16"/>
                              <w:lang w:val="en-US"/>
                            </w:rPr>
                          </w:pPr>
                          <w:r w:rsidRPr="008C485C">
                            <w:rPr>
                              <w:sz w:val="16"/>
                              <w:lang w:val="en-US"/>
                            </w:rPr>
                            <w:t>+44 (0)1283</w:t>
                          </w:r>
                          <w:r w:rsidRPr="008C485C">
                            <w:rPr>
                              <w:rFonts w:ascii="Times New Roman" w:hAnsi="Times New Roman"/>
                              <w:sz w:val="16"/>
                              <w:lang w:val="en-US"/>
                            </w:rPr>
                            <w:t>  </w:t>
                          </w:r>
                          <w:r w:rsidRPr="008C485C">
                            <w:rPr>
                              <w:sz w:val="16"/>
                              <w:lang w:val="en-US"/>
                            </w:rPr>
                            <w:t>200</w:t>
                          </w:r>
                          <w:r w:rsidRPr="008C485C">
                            <w:rPr>
                              <w:rFonts w:ascii="Times New Roman" w:hAnsi="Times New Roman"/>
                              <w:sz w:val="16"/>
                              <w:lang w:val="en-US"/>
                            </w:rPr>
                            <w:t>  </w:t>
                          </w:r>
                          <w:r w:rsidRPr="008C485C">
                            <w:rPr>
                              <w:sz w:val="16"/>
                              <w:lang w:val="en-US"/>
                            </w:rPr>
                            <w:t>043 www.dellner.com</w:t>
                          </w:r>
                        </w:p>
                        <w:p w:rsidR="00F02DF1" w:rsidRDefault="00F02DF1" w:rsidP="00F02DF1">
                          <w:pPr>
                            <w:spacing w:before="60" w:after="0"/>
                            <w:jc w:val="right"/>
                            <w:rPr>
                              <w:sz w:val="16"/>
                              <w:lang w:val="en-US"/>
                            </w:rPr>
                          </w:pPr>
                          <w:r>
                            <w:rPr>
                              <w:sz w:val="16"/>
                              <w:lang w:val="en-US"/>
                            </w:rPr>
                            <w:t>VAT No. GB 873 3716 05</w:t>
                          </w:r>
                        </w:p>
                        <w:p w:rsidR="00F02DF1" w:rsidRPr="00F118D3" w:rsidRDefault="00F02DF1" w:rsidP="00F02DF1">
                          <w:pPr>
                            <w:spacing w:after="0"/>
                            <w:jc w:val="right"/>
                            <w:rPr>
                              <w:rFonts w:cs="Calibri"/>
                              <w:color w:val="000000"/>
                              <w:sz w:val="16"/>
                              <w:szCs w:val="30"/>
                              <w:lang w:val="en-US"/>
                            </w:rPr>
                          </w:pPr>
                          <w:r w:rsidRPr="00F118D3">
                            <w:rPr>
                              <w:rFonts w:cs="Calibri"/>
                              <w:color w:val="000000"/>
                              <w:sz w:val="16"/>
                              <w:szCs w:val="30"/>
                              <w:lang w:val="en-US"/>
                            </w:rPr>
                            <w:t xml:space="preserve">Company Reg. No. </w:t>
                          </w:r>
                          <w:r>
                            <w:rPr>
                              <w:rFonts w:cs="Calibri"/>
                              <w:color w:val="000000"/>
                              <w:sz w:val="16"/>
                              <w:szCs w:val="30"/>
                              <w:lang w:val="en-US"/>
                            </w:rPr>
                            <w:t>XXXXXXXXXX</w:t>
                          </w:r>
                        </w:p>
                        <w:p w:rsidR="004F4923" w:rsidRPr="00D354A0" w:rsidRDefault="004F4923" w:rsidP="004E6A75">
                          <w:pPr>
                            <w:spacing w:before="60" w:after="0"/>
                            <w:jc w:val="right"/>
                            <w:rPr>
                              <w:sz w:val="16"/>
                              <w:lang w:val="en-GB"/>
                            </w:rPr>
                          </w:pPr>
                        </w:p>
                        <w:p w:rsidR="004F4923" w:rsidRPr="00D354A0" w:rsidRDefault="004F4923" w:rsidP="004E6A75">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37.95pt;margin-top:-21.95pt;width:116.55pt;height:95pt;z-index:-251661312;visibility:visible;mso-wrap-style:square;mso-width-percent:0;mso-height-percent:0;mso-wrap-distance-left:9pt;mso-wrap-distance-top:0;mso-wrap-distance-right:9pt;mso-wrap-distance-bottom:1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oAswIAALI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" o:allowoverlap="f" filled="f" stroked="f">
              <v:textbox inset="0,0,0,0">
                <w:txbxContent>
                  <w:p w:rsidR="003013F9" w:rsidRDefault="003013F9" w:rsidP="00B364D9">
                    <w:pPr>
                      <w:spacing w:after="0"/>
                      <w:jc w:val="right"/>
                      <w:rPr>
                        <w:b/>
                        <w:sz w:val="16"/>
                      </w:rPr>
                    </w:pPr>
                  </w:p>
                  <w:p w:rsidR="00F02DF1" w:rsidRPr="008C485C" w:rsidRDefault="00F02DF1" w:rsidP="00F02DF1">
                    <w:pPr>
                      <w:spacing w:after="0"/>
                      <w:jc w:val="right"/>
                      <w:rPr>
                        <w:b/>
                        <w:sz w:val="16"/>
                        <w:lang w:val="en-US"/>
                      </w:rPr>
                    </w:pPr>
                    <w:r w:rsidRPr="008C485C">
                      <w:rPr>
                        <w:b/>
                        <w:sz w:val="16"/>
                        <w:lang w:val="en-US"/>
                      </w:rPr>
                      <w:t>DELLNER LTD</w:t>
                    </w:r>
                  </w:p>
                  <w:p w:rsidR="00F02DF1" w:rsidRPr="008C485C" w:rsidRDefault="00F02DF1" w:rsidP="00F02DF1">
                    <w:pPr>
                      <w:spacing w:after="0"/>
                      <w:jc w:val="right"/>
                      <w:rPr>
                        <w:sz w:val="16"/>
                        <w:lang w:val="en-US"/>
                      </w:rPr>
                    </w:pPr>
                    <w:proofErr w:type="spellStart"/>
                    <w:r w:rsidRPr="008C485C">
                      <w:rPr>
                        <w:sz w:val="16"/>
                        <w:lang w:val="en-US"/>
                      </w:rPr>
                      <w:t>Hearthcote</w:t>
                    </w:r>
                    <w:proofErr w:type="spellEnd"/>
                    <w:r w:rsidRPr="008C485C">
                      <w:rPr>
                        <w:sz w:val="16"/>
                        <w:lang w:val="en-US"/>
                      </w:rPr>
                      <w:t xml:space="preserve"> Road</w:t>
                    </w:r>
                  </w:p>
                  <w:p w:rsidR="00F02DF1" w:rsidRPr="008C485C" w:rsidRDefault="00F02DF1" w:rsidP="00F02DF1">
                    <w:pPr>
                      <w:spacing w:after="0"/>
                      <w:jc w:val="right"/>
                      <w:rPr>
                        <w:sz w:val="16"/>
                        <w:lang w:val="en-US"/>
                      </w:rPr>
                    </w:pPr>
                    <w:proofErr w:type="spellStart"/>
                    <w:r w:rsidRPr="008C485C">
                      <w:rPr>
                        <w:sz w:val="16"/>
                        <w:lang w:val="en-US"/>
                      </w:rPr>
                      <w:t>Swadlincote</w:t>
                    </w:r>
                    <w:proofErr w:type="spellEnd"/>
                  </w:p>
                  <w:p w:rsidR="00F02DF1" w:rsidRPr="008C485C" w:rsidRDefault="00F02DF1" w:rsidP="00F02DF1">
                    <w:pPr>
                      <w:spacing w:after="0"/>
                      <w:jc w:val="right"/>
                      <w:rPr>
                        <w:sz w:val="16"/>
                        <w:lang w:val="en-US"/>
                      </w:rPr>
                    </w:pPr>
                    <w:r w:rsidRPr="008C485C">
                      <w:rPr>
                        <w:sz w:val="16"/>
                        <w:lang w:val="en-US"/>
                      </w:rPr>
                      <w:t>Derbyshire</w:t>
                    </w:r>
                    <w:r w:rsidRPr="00284911">
                      <w:rPr>
                        <w:rFonts w:ascii="Times New Roman" w:hAnsi="Times New Roman"/>
                        <w:sz w:val="16"/>
                      </w:rPr>
                      <w:t> </w:t>
                    </w:r>
                    <w:r w:rsidRPr="008C485C">
                      <w:rPr>
                        <w:sz w:val="16"/>
                        <w:lang w:val="en-US"/>
                      </w:rPr>
                      <w:t>DE11</w:t>
                    </w:r>
                    <w:r w:rsidRPr="008C485C">
                      <w:rPr>
                        <w:rFonts w:ascii="Times New Roman" w:hAnsi="Times New Roman"/>
                        <w:sz w:val="16"/>
                        <w:lang w:val="en-US"/>
                      </w:rPr>
                      <w:t>  </w:t>
                    </w:r>
                    <w:r w:rsidRPr="008C485C">
                      <w:rPr>
                        <w:sz w:val="16"/>
                        <w:lang w:val="en-US"/>
                      </w:rPr>
                      <w:t>9DX</w:t>
                    </w:r>
                  </w:p>
                  <w:p w:rsidR="00F02DF1" w:rsidRPr="008C485C" w:rsidRDefault="00F02DF1" w:rsidP="00F02DF1">
                    <w:pPr>
                      <w:spacing w:after="0"/>
                      <w:jc w:val="right"/>
                      <w:rPr>
                        <w:b/>
                        <w:sz w:val="16"/>
                        <w:lang w:val="en-US"/>
                      </w:rPr>
                    </w:pPr>
                    <w:r w:rsidRPr="008C485C">
                      <w:rPr>
                        <w:b/>
                        <w:sz w:val="16"/>
                        <w:lang w:val="en-US"/>
                      </w:rPr>
                      <w:t>UNITED KINGDOM</w:t>
                    </w:r>
                  </w:p>
                  <w:p w:rsidR="00F02DF1" w:rsidRPr="008C485C" w:rsidRDefault="00F02DF1" w:rsidP="00F02DF1">
                    <w:pPr>
                      <w:spacing w:before="60" w:after="0"/>
                      <w:jc w:val="right"/>
                      <w:rPr>
                        <w:sz w:val="16"/>
                        <w:lang w:val="en-US"/>
                      </w:rPr>
                    </w:pPr>
                    <w:r w:rsidRPr="008C485C">
                      <w:rPr>
                        <w:sz w:val="16"/>
                        <w:lang w:val="en-US"/>
                      </w:rPr>
                      <w:t>+44 (0)1283</w:t>
                    </w:r>
                    <w:r w:rsidRPr="008C485C">
                      <w:rPr>
                        <w:rFonts w:ascii="Times New Roman" w:hAnsi="Times New Roman"/>
                        <w:sz w:val="16"/>
                        <w:lang w:val="en-US"/>
                      </w:rPr>
                      <w:t>  </w:t>
                    </w:r>
                    <w:r w:rsidRPr="008C485C">
                      <w:rPr>
                        <w:sz w:val="16"/>
                        <w:lang w:val="en-US"/>
                      </w:rPr>
                      <w:t>200</w:t>
                    </w:r>
                    <w:r w:rsidRPr="008C485C">
                      <w:rPr>
                        <w:rFonts w:ascii="Times New Roman" w:hAnsi="Times New Roman"/>
                        <w:sz w:val="16"/>
                        <w:lang w:val="en-US"/>
                      </w:rPr>
                      <w:t>  </w:t>
                    </w:r>
                    <w:r w:rsidRPr="008C485C">
                      <w:rPr>
                        <w:sz w:val="16"/>
                        <w:lang w:val="en-US"/>
                      </w:rPr>
                      <w:t>043 www.dellner.com</w:t>
                    </w:r>
                  </w:p>
                  <w:p w:rsidR="00F02DF1" w:rsidRDefault="00F02DF1" w:rsidP="00F02DF1">
                    <w:pPr>
                      <w:spacing w:before="60" w:after="0"/>
                      <w:jc w:val="right"/>
                      <w:rPr>
                        <w:sz w:val="16"/>
                        <w:lang w:val="en-US"/>
                      </w:rPr>
                    </w:pPr>
                    <w:r>
                      <w:rPr>
                        <w:sz w:val="16"/>
                        <w:lang w:val="en-US"/>
                      </w:rPr>
                      <w:t>VAT No. GB 873 3716 05</w:t>
                    </w:r>
                  </w:p>
                  <w:p w:rsidR="00F02DF1" w:rsidRPr="00F118D3" w:rsidRDefault="00F02DF1" w:rsidP="00F02DF1">
                    <w:pPr>
                      <w:spacing w:after="0"/>
                      <w:jc w:val="right"/>
                      <w:rPr>
                        <w:rFonts w:cs="Calibri"/>
                        <w:color w:val="000000"/>
                        <w:sz w:val="16"/>
                        <w:szCs w:val="30"/>
                        <w:lang w:val="en-US"/>
                      </w:rPr>
                    </w:pPr>
                    <w:r w:rsidRPr="00F118D3">
                      <w:rPr>
                        <w:rFonts w:cs="Calibri"/>
                        <w:color w:val="000000"/>
                        <w:sz w:val="16"/>
                        <w:szCs w:val="30"/>
                        <w:lang w:val="en-US"/>
                      </w:rPr>
                      <w:t xml:space="preserve">Company Reg. No. </w:t>
                    </w:r>
                    <w:r>
                      <w:rPr>
                        <w:rFonts w:cs="Calibri"/>
                        <w:color w:val="000000"/>
                        <w:sz w:val="16"/>
                        <w:szCs w:val="30"/>
                        <w:lang w:val="en-US"/>
                      </w:rPr>
                      <w:t>XXXXXXXXXX</w:t>
                    </w:r>
                  </w:p>
                  <w:p w:rsidR="004F4923" w:rsidRPr="00D354A0" w:rsidRDefault="004F4923" w:rsidP="004E6A75">
                    <w:pPr>
                      <w:spacing w:before="60" w:after="0"/>
                      <w:jc w:val="right"/>
                      <w:rPr>
                        <w:sz w:val="16"/>
                        <w:lang w:val="en-GB"/>
                      </w:rPr>
                    </w:pPr>
                  </w:p>
                  <w:p w:rsidR="004F4923" w:rsidRPr="00D354A0" w:rsidRDefault="004F4923" w:rsidP="004E6A75">
                    <w:pPr>
                      <w:rPr>
                        <w:lang w:val="en-GB"/>
                      </w:rPr>
                    </w:pPr>
                  </w:p>
                </w:txbxContent>
              </v:textbox>
              <w10:wrap type="topAndBottom"/>
            </v:shape>
          </w:pict>
        </mc:Fallback>
      </mc:AlternateContent>
    </w:r>
    <w:r w:rsidR="00663736">
      <w:rPr>
        <w:noProof/>
        <w:lang w:val="en-GB" w:eastAsia="en-GB"/>
      </w:rPr>
      <w:drawing>
        <wp:anchor distT="0" distB="0" distL="114300" distR="114300" simplePos="0" relativeHeight="251660288" behindDoc="1" locked="0" layoutInCell="1" allowOverlap="1" wp14:anchorId="032084AB" wp14:editId="118E4654">
          <wp:simplePos x="0" y="0"/>
          <wp:positionH relativeFrom="column">
            <wp:posOffset>-73025</wp:posOffset>
          </wp:positionH>
          <wp:positionV relativeFrom="paragraph">
            <wp:posOffset>-513411</wp:posOffset>
          </wp:positionV>
          <wp:extent cx="1467293" cy="1132878"/>
          <wp:effectExtent l="0" t="0" r="0" b="0"/>
          <wp:wrapNone/>
          <wp:docPr id="3" name="Obraz 3" descr="C:\Users\plizdr0\Desktop\Materiały marketingowe\Logotype_101201_rev0\Delln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zdr0\Desktop\Materiały marketingowe\Logotype_101201_rev0\Delln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93" cy="11328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D86362"/>
    <w:lvl w:ilvl="0">
      <w:start w:val="1"/>
      <w:numFmt w:val="bullet"/>
      <w:lvlText w:val=""/>
      <w:lvlJc w:val="left"/>
      <w:pPr>
        <w:ind w:left="927" w:hanging="473"/>
      </w:pPr>
      <w:rPr>
        <w:rFonts w:ascii="Symbol" w:hAnsi="Symbol" w:hint="default"/>
        <w:color w:val="005B9C"/>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EEC6A2"/>
    <w:lvl w:ilvl="0">
      <w:start w:val="1"/>
      <w:numFmt w:val="decimal"/>
      <w:lvlText w:val="%1."/>
      <w:lvlJc w:val="left"/>
      <w:pPr>
        <w:tabs>
          <w:tab w:val="num" w:pos="1492"/>
        </w:tabs>
        <w:ind w:left="1492" w:hanging="360"/>
      </w:pPr>
    </w:lvl>
  </w:abstractNum>
  <w:abstractNum w:abstractNumId="2">
    <w:nsid w:val="FFFFFF7D"/>
    <w:multiLevelType w:val="singleLevel"/>
    <w:tmpl w:val="C5F03B96"/>
    <w:lvl w:ilvl="0">
      <w:start w:val="1"/>
      <w:numFmt w:val="decimal"/>
      <w:lvlText w:val="%1."/>
      <w:lvlJc w:val="left"/>
      <w:pPr>
        <w:tabs>
          <w:tab w:val="num" w:pos="1209"/>
        </w:tabs>
        <w:ind w:left="1209" w:hanging="360"/>
      </w:pPr>
    </w:lvl>
  </w:abstractNum>
  <w:abstractNum w:abstractNumId="3">
    <w:nsid w:val="FFFFFF7E"/>
    <w:multiLevelType w:val="singleLevel"/>
    <w:tmpl w:val="E0F46FC2"/>
    <w:lvl w:ilvl="0">
      <w:start w:val="1"/>
      <w:numFmt w:val="decimal"/>
      <w:lvlText w:val="%1."/>
      <w:lvlJc w:val="left"/>
      <w:pPr>
        <w:tabs>
          <w:tab w:val="num" w:pos="926"/>
        </w:tabs>
        <w:ind w:left="926" w:hanging="360"/>
      </w:pPr>
    </w:lvl>
  </w:abstractNum>
  <w:abstractNum w:abstractNumId="4">
    <w:nsid w:val="FFFFFF7F"/>
    <w:multiLevelType w:val="singleLevel"/>
    <w:tmpl w:val="D1CAB6A2"/>
    <w:lvl w:ilvl="0">
      <w:start w:val="1"/>
      <w:numFmt w:val="decimal"/>
      <w:lvlText w:val="%1."/>
      <w:lvlJc w:val="left"/>
      <w:pPr>
        <w:tabs>
          <w:tab w:val="num" w:pos="643"/>
        </w:tabs>
        <w:ind w:left="643" w:hanging="360"/>
      </w:pPr>
    </w:lvl>
  </w:abstractNum>
  <w:abstractNum w:abstractNumId="5">
    <w:nsid w:val="FFFFFF80"/>
    <w:multiLevelType w:val="singleLevel"/>
    <w:tmpl w:val="1CAAEA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DB8EA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7262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2E2A8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D802DA"/>
    <w:lvl w:ilvl="0">
      <w:start w:val="1"/>
      <w:numFmt w:val="decimal"/>
      <w:lvlText w:val="%1."/>
      <w:lvlJc w:val="left"/>
      <w:pPr>
        <w:tabs>
          <w:tab w:val="num" w:pos="360"/>
        </w:tabs>
        <w:ind w:left="360" w:hanging="360"/>
      </w:pPr>
    </w:lvl>
  </w:abstractNum>
  <w:abstractNum w:abstractNumId="10">
    <w:nsid w:val="FFFFFF89"/>
    <w:multiLevelType w:val="singleLevel"/>
    <w:tmpl w:val="0BA40F52"/>
    <w:lvl w:ilvl="0">
      <w:start w:val="1"/>
      <w:numFmt w:val="bullet"/>
      <w:lvlText w:val=""/>
      <w:lvlJc w:val="left"/>
      <w:pPr>
        <w:tabs>
          <w:tab w:val="num" w:pos="360"/>
        </w:tabs>
        <w:ind w:left="360" w:hanging="360"/>
      </w:pPr>
      <w:rPr>
        <w:rFonts w:ascii="Symbol" w:hAnsi="Symbol" w:hint="default"/>
      </w:rPr>
    </w:lvl>
  </w:abstractNum>
  <w:abstractNum w:abstractNumId="11">
    <w:nsid w:val="0B9C1156"/>
    <w:multiLevelType w:val="hybridMultilevel"/>
    <w:tmpl w:val="AFFC0A12"/>
    <w:lvl w:ilvl="0" w:tplc="D9D43F8E">
      <w:start w:val="1"/>
      <w:numFmt w:val="bullet"/>
      <w:lvlText w:val=""/>
      <w:lvlJc w:val="left"/>
      <w:pPr>
        <w:tabs>
          <w:tab w:val="num" w:pos="397"/>
        </w:tabs>
        <w:ind w:left="397" w:hanging="170"/>
      </w:pPr>
      <w:rPr>
        <w:rFonts w:ascii="Symbol" w:hAnsi="Symbol" w:hint="default"/>
        <w:color w:val="005B9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F0222C"/>
    <w:multiLevelType w:val="hybridMultilevel"/>
    <w:tmpl w:val="5560C3EE"/>
    <w:lvl w:ilvl="0" w:tplc="6D6419DA">
      <w:start w:val="1"/>
      <w:numFmt w:val="bullet"/>
      <w:lvlText w:val=""/>
      <w:lvlJc w:val="left"/>
      <w:pPr>
        <w:ind w:left="1097" w:hanging="473"/>
      </w:pPr>
      <w:rPr>
        <w:rFonts w:ascii="Symbol" w:hAnsi="Symbol" w:hint="default"/>
        <w:color w:val="005B9C"/>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nsid w:val="122415B0"/>
    <w:multiLevelType w:val="multilevel"/>
    <w:tmpl w:val="35FC69C6"/>
    <w:lvl w:ilvl="0">
      <w:start w:val="1"/>
      <w:numFmt w:val="bullet"/>
      <w:lvlText w:val=""/>
      <w:lvlJc w:val="left"/>
      <w:pPr>
        <w:ind w:left="927" w:hanging="473"/>
      </w:pPr>
      <w:rPr>
        <w:rFonts w:ascii="Symbol" w:hAnsi="Symbol" w:hint="default"/>
        <w:color w:val="005B9C"/>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12DA6E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6E742F"/>
    <w:multiLevelType w:val="multilevel"/>
    <w:tmpl w:val="D72A15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2F713BF"/>
    <w:multiLevelType w:val="hybridMultilevel"/>
    <w:tmpl w:val="6EF65260"/>
    <w:lvl w:ilvl="0" w:tplc="BD96B682">
      <w:start w:val="1"/>
      <w:numFmt w:val="bullet"/>
      <w:lvlText w:val="•"/>
      <w:lvlJc w:val="left"/>
      <w:pPr>
        <w:tabs>
          <w:tab w:val="num" w:pos="720"/>
        </w:tabs>
        <w:ind w:left="720" w:hanging="360"/>
      </w:pPr>
      <w:rPr>
        <w:rFonts w:ascii="Arial" w:hAnsi="Arial" w:hint="default"/>
      </w:rPr>
    </w:lvl>
    <w:lvl w:ilvl="1" w:tplc="29C6FC08" w:tentative="1">
      <w:start w:val="1"/>
      <w:numFmt w:val="bullet"/>
      <w:lvlText w:val="•"/>
      <w:lvlJc w:val="left"/>
      <w:pPr>
        <w:tabs>
          <w:tab w:val="num" w:pos="1440"/>
        </w:tabs>
        <w:ind w:left="1440" w:hanging="360"/>
      </w:pPr>
      <w:rPr>
        <w:rFonts w:ascii="Arial" w:hAnsi="Arial" w:hint="default"/>
      </w:rPr>
    </w:lvl>
    <w:lvl w:ilvl="2" w:tplc="474EE9C4" w:tentative="1">
      <w:start w:val="1"/>
      <w:numFmt w:val="bullet"/>
      <w:lvlText w:val="•"/>
      <w:lvlJc w:val="left"/>
      <w:pPr>
        <w:tabs>
          <w:tab w:val="num" w:pos="2160"/>
        </w:tabs>
        <w:ind w:left="2160" w:hanging="360"/>
      </w:pPr>
      <w:rPr>
        <w:rFonts w:ascii="Arial" w:hAnsi="Arial" w:hint="default"/>
      </w:rPr>
    </w:lvl>
    <w:lvl w:ilvl="3" w:tplc="840C587A" w:tentative="1">
      <w:start w:val="1"/>
      <w:numFmt w:val="bullet"/>
      <w:lvlText w:val="•"/>
      <w:lvlJc w:val="left"/>
      <w:pPr>
        <w:tabs>
          <w:tab w:val="num" w:pos="2880"/>
        </w:tabs>
        <w:ind w:left="2880" w:hanging="360"/>
      </w:pPr>
      <w:rPr>
        <w:rFonts w:ascii="Arial" w:hAnsi="Arial" w:hint="default"/>
      </w:rPr>
    </w:lvl>
    <w:lvl w:ilvl="4" w:tplc="CBD0623A" w:tentative="1">
      <w:start w:val="1"/>
      <w:numFmt w:val="bullet"/>
      <w:lvlText w:val="•"/>
      <w:lvlJc w:val="left"/>
      <w:pPr>
        <w:tabs>
          <w:tab w:val="num" w:pos="3600"/>
        </w:tabs>
        <w:ind w:left="3600" w:hanging="360"/>
      </w:pPr>
      <w:rPr>
        <w:rFonts w:ascii="Arial" w:hAnsi="Arial" w:hint="default"/>
      </w:rPr>
    </w:lvl>
    <w:lvl w:ilvl="5" w:tplc="D82CADE0" w:tentative="1">
      <w:start w:val="1"/>
      <w:numFmt w:val="bullet"/>
      <w:lvlText w:val="•"/>
      <w:lvlJc w:val="left"/>
      <w:pPr>
        <w:tabs>
          <w:tab w:val="num" w:pos="4320"/>
        </w:tabs>
        <w:ind w:left="4320" w:hanging="360"/>
      </w:pPr>
      <w:rPr>
        <w:rFonts w:ascii="Arial" w:hAnsi="Arial" w:hint="default"/>
      </w:rPr>
    </w:lvl>
    <w:lvl w:ilvl="6" w:tplc="1130A62C" w:tentative="1">
      <w:start w:val="1"/>
      <w:numFmt w:val="bullet"/>
      <w:lvlText w:val="•"/>
      <w:lvlJc w:val="left"/>
      <w:pPr>
        <w:tabs>
          <w:tab w:val="num" w:pos="5040"/>
        </w:tabs>
        <w:ind w:left="5040" w:hanging="360"/>
      </w:pPr>
      <w:rPr>
        <w:rFonts w:ascii="Arial" w:hAnsi="Arial" w:hint="default"/>
      </w:rPr>
    </w:lvl>
    <w:lvl w:ilvl="7" w:tplc="580E85E4" w:tentative="1">
      <w:start w:val="1"/>
      <w:numFmt w:val="bullet"/>
      <w:lvlText w:val="•"/>
      <w:lvlJc w:val="left"/>
      <w:pPr>
        <w:tabs>
          <w:tab w:val="num" w:pos="5760"/>
        </w:tabs>
        <w:ind w:left="5760" w:hanging="360"/>
      </w:pPr>
      <w:rPr>
        <w:rFonts w:ascii="Arial" w:hAnsi="Arial" w:hint="default"/>
      </w:rPr>
    </w:lvl>
    <w:lvl w:ilvl="8" w:tplc="E8907F60" w:tentative="1">
      <w:start w:val="1"/>
      <w:numFmt w:val="bullet"/>
      <w:lvlText w:val="•"/>
      <w:lvlJc w:val="left"/>
      <w:pPr>
        <w:tabs>
          <w:tab w:val="num" w:pos="6480"/>
        </w:tabs>
        <w:ind w:left="6480" w:hanging="360"/>
      </w:pPr>
      <w:rPr>
        <w:rFonts w:ascii="Arial" w:hAnsi="Arial" w:hint="default"/>
      </w:rPr>
    </w:lvl>
  </w:abstractNum>
  <w:abstractNum w:abstractNumId="17">
    <w:nsid w:val="27D83BAC"/>
    <w:multiLevelType w:val="multilevel"/>
    <w:tmpl w:val="5560C3EE"/>
    <w:lvl w:ilvl="0">
      <w:start w:val="1"/>
      <w:numFmt w:val="bullet"/>
      <w:lvlText w:val=""/>
      <w:lvlJc w:val="left"/>
      <w:pPr>
        <w:ind w:left="1097" w:hanging="473"/>
      </w:pPr>
      <w:rPr>
        <w:rFonts w:ascii="Symbol" w:hAnsi="Symbol" w:hint="default"/>
        <w:color w:val="005B9C"/>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18">
    <w:nsid w:val="345C66F6"/>
    <w:multiLevelType w:val="multilevel"/>
    <w:tmpl w:val="A18276E6"/>
    <w:lvl w:ilvl="0">
      <w:start w:val="1"/>
      <w:numFmt w:val="bullet"/>
      <w:lvlText w:val=""/>
      <w:lvlJc w:val="left"/>
      <w:pPr>
        <w:tabs>
          <w:tab w:val="num" w:pos="397"/>
        </w:tabs>
        <w:ind w:left="397" w:hanging="170"/>
      </w:pPr>
      <w:rPr>
        <w:rFonts w:ascii="Symbol" w:hAnsi="Symbol" w:hint="default"/>
        <w:color w:val="005B9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729644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7933D1D"/>
    <w:multiLevelType w:val="hybridMultilevel"/>
    <w:tmpl w:val="6BAAF16C"/>
    <w:lvl w:ilvl="0" w:tplc="8514CBC8">
      <w:start w:val="1"/>
      <w:numFmt w:val="bullet"/>
      <w:lvlText w:val="•"/>
      <w:lvlJc w:val="left"/>
      <w:pPr>
        <w:tabs>
          <w:tab w:val="num" w:pos="720"/>
        </w:tabs>
        <w:ind w:left="720" w:hanging="360"/>
      </w:pPr>
      <w:rPr>
        <w:rFonts w:ascii="Arial" w:hAnsi="Arial" w:hint="default"/>
      </w:rPr>
    </w:lvl>
    <w:lvl w:ilvl="1" w:tplc="3ECA4084" w:tentative="1">
      <w:start w:val="1"/>
      <w:numFmt w:val="bullet"/>
      <w:lvlText w:val="•"/>
      <w:lvlJc w:val="left"/>
      <w:pPr>
        <w:tabs>
          <w:tab w:val="num" w:pos="1440"/>
        </w:tabs>
        <w:ind w:left="1440" w:hanging="360"/>
      </w:pPr>
      <w:rPr>
        <w:rFonts w:ascii="Arial" w:hAnsi="Arial" w:hint="default"/>
      </w:rPr>
    </w:lvl>
    <w:lvl w:ilvl="2" w:tplc="54CC9A88" w:tentative="1">
      <w:start w:val="1"/>
      <w:numFmt w:val="bullet"/>
      <w:lvlText w:val="•"/>
      <w:lvlJc w:val="left"/>
      <w:pPr>
        <w:tabs>
          <w:tab w:val="num" w:pos="2160"/>
        </w:tabs>
        <w:ind w:left="2160" w:hanging="360"/>
      </w:pPr>
      <w:rPr>
        <w:rFonts w:ascii="Arial" w:hAnsi="Arial" w:hint="default"/>
      </w:rPr>
    </w:lvl>
    <w:lvl w:ilvl="3" w:tplc="F1584D20" w:tentative="1">
      <w:start w:val="1"/>
      <w:numFmt w:val="bullet"/>
      <w:lvlText w:val="•"/>
      <w:lvlJc w:val="left"/>
      <w:pPr>
        <w:tabs>
          <w:tab w:val="num" w:pos="2880"/>
        </w:tabs>
        <w:ind w:left="2880" w:hanging="360"/>
      </w:pPr>
      <w:rPr>
        <w:rFonts w:ascii="Arial" w:hAnsi="Arial" w:hint="default"/>
      </w:rPr>
    </w:lvl>
    <w:lvl w:ilvl="4" w:tplc="48126320" w:tentative="1">
      <w:start w:val="1"/>
      <w:numFmt w:val="bullet"/>
      <w:lvlText w:val="•"/>
      <w:lvlJc w:val="left"/>
      <w:pPr>
        <w:tabs>
          <w:tab w:val="num" w:pos="3600"/>
        </w:tabs>
        <w:ind w:left="3600" w:hanging="360"/>
      </w:pPr>
      <w:rPr>
        <w:rFonts w:ascii="Arial" w:hAnsi="Arial" w:hint="default"/>
      </w:rPr>
    </w:lvl>
    <w:lvl w:ilvl="5" w:tplc="2AE02094" w:tentative="1">
      <w:start w:val="1"/>
      <w:numFmt w:val="bullet"/>
      <w:lvlText w:val="•"/>
      <w:lvlJc w:val="left"/>
      <w:pPr>
        <w:tabs>
          <w:tab w:val="num" w:pos="4320"/>
        </w:tabs>
        <w:ind w:left="4320" w:hanging="360"/>
      </w:pPr>
      <w:rPr>
        <w:rFonts w:ascii="Arial" w:hAnsi="Arial" w:hint="default"/>
      </w:rPr>
    </w:lvl>
    <w:lvl w:ilvl="6" w:tplc="4B26695A" w:tentative="1">
      <w:start w:val="1"/>
      <w:numFmt w:val="bullet"/>
      <w:lvlText w:val="•"/>
      <w:lvlJc w:val="left"/>
      <w:pPr>
        <w:tabs>
          <w:tab w:val="num" w:pos="5040"/>
        </w:tabs>
        <w:ind w:left="5040" w:hanging="360"/>
      </w:pPr>
      <w:rPr>
        <w:rFonts w:ascii="Arial" w:hAnsi="Arial" w:hint="default"/>
      </w:rPr>
    </w:lvl>
    <w:lvl w:ilvl="7" w:tplc="1BD40CA6" w:tentative="1">
      <w:start w:val="1"/>
      <w:numFmt w:val="bullet"/>
      <w:lvlText w:val="•"/>
      <w:lvlJc w:val="left"/>
      <w:pPr>
        <w:tabs>
          <w:tab w:val="num" w:pos="5760"/>
        </w:tabs>
        <w:ind w:left="5760" w:hanging="360"/>
      </w:pPr>
      <w:rPr>
        <w:rFonts w:ascii="Arial" w:hAnsi="Arial" w:hint="default"/>
      </w:rPr>
    </w:lvl>
    <w:lvl w:ilvl="8" w:tplc="A4304B76" w:tentative="1">
      <w:start w:val="1"/>
      <w:numFmt w:val="bullet"/>
      <w:lvlText w:val="•"/>
      <w:lvlJc w:val="left"/>
      <w:pPr>
        <w:tabs>
          <w:tab w:val="num" w:pos="6480"/>
        </w:tabs>
        <w:ind w:left="6480" w:hanging="360"/>
      </w:pPr>
      <w:rPr>
        <w:rFonts w:ascii="Arial" w:hAnsi="Arial" w:hint="default"/>
      </w:rPr>
    </w:lvl>
  </w:abstractNum>
  <w:abstractNum w:abstractNumId="21">
    <w:nsid w:val="3B25315F"/>
    <w:multiLevelType w:val="hybridMultilevel"/>
    <w:tmpl w:val="D8C6C1B4"/>
    <w:lvl w:ilvl="0" w:tplc="974006C4">
      <w:start w:val="1"/>
      <w:numFmt w:val="bullet"/>
      <w:pStyle w:val="Bullet"/>
      <w:lvlText w:val=""/>
      <w:lvlJc w:val="left"/>
      <w:pPr>
        <w:tabs>
          <w:tab w:val="num" w:pos="397"/>
        </w:tabs>
        <w:ind w:left="397" w:hanging="170"/>
      </w:pPr>
      <w:rPr>
        <w:rFonts w:ascii="Symbol" w:hAnsi="Symbol" w:hint="default"/>
        <w:color w:val="005B9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0CDE"/>
    <w:multiLevelType w:val="multilevel"/>
    <w:tmpl w:val="B7A4A3BA"/>
    <w:lvl w:ilvl="0">
      <w:start w:val="1"/>
      <w:numFmt w:val="bullet"/>
      <w:lvlText w:val=""/>
      <w:lvlJc w:val="left"/>
      <w:pPr>
        <w:tabs>
          <w:tab w:val="num" w:pos="397"/>
        </w:tabs>
        <w:ind w:left="397" w:hanging="170"/>
      </w:pPr>
      <w:rPr>
        <w:rFonts w:ascii="Symbol" w:hAnsi="Symbol" w:hint="default"/>
        <w:color w:val="005B9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079752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6762AF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EE4222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04870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1B1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B59661A"/>
    <w:multiLevelType w:val="hybridMultilevel"/>
    <w:tmpl w:val="66EE28E0"/>
    <w:lvl w:ilvl="0" w:tplc="9AC297CE">
      <w:start w:val="1"/>
      <w:numFmt w:val="bullet"/>
      <w:lvlText w:val="•"/>
      <w:lvlJc w:val="left"/>
      <w:pPr>
        <w:tabs>
          <w:tab w:val="num" w:pos="720"/>
        </w:tabs>
        <w:ind w:left="720" w:hanging="360"/>
      </w:pPr>
      <w:rPr>
        <w:rFonts w:ascii="Arial" w:hAnsi="Arial" w:hint="default"/>
      </w:rPr>
    </w:lvl>
    <w:lvl w:ilvl="1" w:tplc="426445D0" w:tentative="1">
      <w:start w:val="1"/>
      <w:numFmt w:val="bullet"/>
      <w:lvlText w:val="•"/>
      <w:lvlJc w:val="left"/>
      <w:pPr>
        <w:tabs>
          <w:tab w:val="num" w:pos="1440"/>
        </w:tabs>
        <w:ind w:left="1440" w:hanging="360"/>
      </w:pPr>
      <w:rPr>
        <w:rFonts w:ascii="Arial" w:hAnsi="Arial" w:hint="default"/>
      </w:rPr>
    </w:lvl>
    <w:lvl w:ilvl="2" w:tplc="B6BA7C64" w:tentative="1">
      <w:start w:val="1"/>
      <w:numFmt w:val="bullet"/>
      <w:lvlText w:val="•"/>
      <w:lvlJc w:val="left"/>
      <w:pPr>
        <w:tabs>
          <w:tab w:val="num" w:pos="2160"/>
        </w:tabs>
        <w:ind w:left="2160" w:hanging="360"/>
      </w:pPr>
      <w:rPr>
        <w:rFonts w:ascii="Arial" w:hAnsi="Arial" w:hint="default"/>
      </w:rPr>
    </w:lvl>
    <w:lvl w:ilvl="3" w:tplc="8014FDFA" w:tentative="1">
      <w:start w:val="1"/>
      <w:numFmt w:val="bullet"/>
      <w:lvlText w:val="•"/>
      <w:lvlJc w:val="left"/>
      <w:pPr>
        <w:tabs>
          <w:tab w:val="num" w:pos="2880"/>
        </w:tabs>
        <w:ind w:left="2880" w:hanging="360"/>
      </w:pPr>
      <w:rPr>
        <w:rFonts w:ascii="Arial" w:hAnsi="Arial" w:hint="default"/>
      </w:rPr>
    </w:lvl>
    <w:lvl w:ilvl="4" w:tplc="2ACEA2BE" w:tentative="1">
      <w:start w:val="1"/>
      <w:numFmt w:val="bullet"/>
      <w:lvlText w:val="•"/>
      <w:lvlJc w:val="left"/>
      <w:pPr>
        <w:tabs>
          <w:tab w:val="num" w:pos="3600"/>
        </w:tabs>
        <w:ind w:left="3600" w:hanging="360"/>
      </w:pPr>
      <w:rPr>
        <w:rFonts w:ascii="Arial" w:hAnsi="Arial" w:hint="default"/>
      </w:rPr>
    </w:lvl>
    <w:lvl w:ilvl="5" w:tplc="CB7C0018" w:tentative="1">
      <w:start w:val="1"/>
      <w:numFmt w:val="bullet"/>
      <w:lvlText w:val="•"/>
      <w:lvlJc w:val="left"/>
      <w:pPr>
        <w:tabs>
          <w:tab w:val="num" w:pos="4320"/>
        </w:tabs>
        <w:ind w:left="4320" w:hanging="360"/>
      </w:pPr>
      <w:rPr>
        <w:rFonts w:ascii="Arial" w:hAnsi="Arial" w:hint="default"/>
      </w:rPr>
    </w:lvl>
    <w:lvl w:ilvl="6" w:tplc="06DA35BC" w:tentative="1">
      <w:start w:val="1"/>
      <w:numFmt w:val="bullet"/>
      <w:lvlText w:val="•"/>
      <w:lvlJc w:val="left"/>
      <w:pPr>
        <w:tabs>
          <w:tab w:val="num" w:pos="5040"/>
        </w:tabs>
        <w:ind w:left="5040" w:hanging="360"/>
      </w:pPr>
      <w:rPr>
        <w:rFonts w:ascii="Arial" w:hAnsi="Arial" w:hint="default"/>
      </w:rPr>
    </w:lvl>
    <w:lvl w:ilvl="7" w:tplc="F2C62AAC" w:tentative="1">
      <w:start w:val="1"/>
      <w:numFmt w:val="bullet"/>
      <w:lvlText w:val="•"/>
      <w:lvlJc w:val="left"/>
      <w:pPr>
        <w:tabs>
          <w:tab w:val="num" w:pos="5760"/>
        </w:tabs>
        <w:ind w:left="5760" w:hanging="360"/>
      </w:pPr>
      <w:rPr>
        <w:rFonts w:ascii="Arial" w:hAnsi="Arial" w:hint="default"/>
      </w:rPr>
    </w:lvl>
    <w:lvl w:ilvl="8" w:tplc="4F1AE9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 w:numId="6">
    <w:abstractNumId w:val="10"/>
  </w:num>
  <w:num w:numId="7">
    <w:abstractNumId w:val="8"/>
  </w:num>
  <w:num w:numId="8">
    <w:abstractNumId w:val="14"/>
  </w:num>
  <w:num w:numId="9">
    <w:abstractNumId w:val="13"/>
  </w:num>
  <w:num w:numId="10">
    <w:abstractNumId w:val="15"/>
  </w:num>
  <w:num w:numId="11">
    <w:abstractNumId w:val="25"/>
  </w:num>
  <w:num w:numId="12">
    <w:abstractNumId w:val="27"/>
  </w:num>
  <w:num w:numId="13">
    <w:abstractNumId w:val="26"/>
  </w:num>
  <w:num w:numId="14">
    <w:abstractNumId w:val="12"/>
  </w:num>
  <w:num w:numId="15">
    <w:abstractNumId w:val="17"/>
  </w:num>
  <w:num w:numId="16">
    <w:abstractNumId w:val="11"/>
  </w:num>
  <w:num w:numId="17">
    <w:abstractNumId w:val="23"/>
  </w:num>
  <w:num w:numId="18">
    <w:abstractNumId w:val="24"/>
  </w:num>
  <w:num w:numId="19">
    <w:abstractNumId w:val="19"/>
  </w:num>
  <w:num w:numId="20">
    <w:abstractNumId w:val="22"/>
  </w:num>
  <w:num w:numId="21">
    <w:abstractNumId w:val="21"/>
  </w:num>
  <w:num w:numId="22">
    <w:abstractNumId w:val="18"/>
  </w:num>
  <w:num w:numId="23">
    <w:abstractNumId w:val="7"/>
  </w:num>
  <w:num w:numId="24">
    <w:abstractNumId w:val="6"/>
  </w:num>
  <w:num w:numId="25">
    <w:abstractNumId w:val="5"/>
  </w:num>
  <w:num w:numId="26">
    <w:abstractNumId w:val="9"/>
  </w:num>
  <w:num w:numId="27">
    <w:abstractNumId w:val="16"/>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567"/>
  <w:drawingGridVerticalSpacing w:val="567"/>
  <w:displayHorizontalDrawingGridEvery w:val="0"/>
  <w:doNotUseMarginsForDrawingGridOrigin/>
  <w:drawingGridHorizontalOrigin w:val="2268"/>
  <w:drawingGridVerticalOrigin w:val="255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4"/>
    <w:rsid w:val="000208AD"/>
    <w:rsid w:val="00021260"/>
    <w:rsid w:val="000260A6"/>
    <w:rsid w:val="000473C7"/>
    <w:rsid w:val="00047C51"/>
    <w:rsid w:val="000524DD"/>
    <w:rsid w:val="00082B2C"/>
    <w:rsid w:val="00086E0F"/>
    <w:rsid w:val="00095424"/>
    <w:rsid w:val="000A7158"/>
    <w:rsid w:val="000B7B60"/>
    <w:rsid w:val="000C5CF0"/>
    <w:rsid w:val="000D3D04"/>
    <w:rsid w:val="000D4F69"/>
    <w:rsid w:val="000F6007"/>
    <w:rsid w:val="00102211"/>
    <w:rsid w:val="0017206F"/>
    <w:rsid w:val="00186AA2"/>
    <w:rsid w:val="00195EC4"/>
    <w:rsid w:val="001A4C35"/>
    <w:rsid w:val="001B0563"/>
    <w:rsid w:val="001D1C5A"/>
    <w:rsid w:val="00203EEF"/>
    <w:rsid w:val="00220095"/>
    <w:rsid w:val="002214D3"/>
    <w:rsid w:val="00234ED3"/>
    <w:rsid w:val="002572E5"/>
    <w:rsid w:val="00261B3B"/>
    <w:rsid w:val="00271539"/>
    <w:rsid w:val="0027440D"/>
    <w:rsid w:val="00291360"/>
    <w:rsid w:val="00291AAE"/>
    <w:rsid w:val="002A6812"/>
    <w:rsid w:val="002C264D"/>
    <w:rsid w:val="002C61BB"/>
    <w:rsid w:val="002D0F43"/>
    <w:rsid w:val="002D1E7D"/>
    <w:rsid w:val="002D3FFC"/>
    <w:rsid w:val="002F7CE5"/>
    <w:rsid w:val="003013F9"/>
    <w:rsid w:val="00304507"/>
    <w:rsid w:val="00307E92"/>
    <w:rsid w:val="00367A3D"/>
    <w:rsid w:val="003741CB"/>
    <w:rsid w:val="00382ACD"/>
    <w:rsid w:val="00387307"/>
    <w:rsid w:val="0039224A"/>
    <w:rsid w:val="00393674"/>
    <w:rsid w:val="003E6968"/>
    <w:rsid w:val="003F59C4"/>
    <w:rsid w:val="00404DC4"/>
    <w:rsid w:val="00415F4E"/>
    <w:rsid w:val="00417341"/>
    <w:rsid w:val="00422D77"/>
    <w:rsid w:val="00432353"/>
    <w:rsid w:val="004452AD"/>
    <w:rsid w:val="00462B86"/>
    <w:rsid w:val="00466808"/>
    <w:rsid w:val="004678F5"/>
    <w:rsid w:val="004932C2"/>
    <w:rsid w:val="004B299C"/>
    <w:rsid w:val="004B677D"/>
    <w:rsid w:val="004C6F3A"/>
    <w:rsid w:val="004D64A9"/>
    <w:rsid w:val="004E6A75"/>
    <w:rsid w:val="004F36DD"/>
    <w:rsid w:val="004F4923"/>
    <w:rsid w:val="00503B6B"/>
    <w:rsid w:val="00512B74"/>
    <w:rsid w:val="00515532"/>
    <w:rsid w:val="0051654E"/>
    <w:rsid w:val="0051777B"/>
    <w:rsid w:val="00522D50"/>
    <w:rsid w:val="00560DEE"/>
    <w:rsid w:val="00566663"/>
    <w:rsid w:val="0057123C"/>
    <w:rsid w:val="00592351"/>
    <w:rsid w:val="005B2E99"/>
    <w:rsid w:val="005D4B04"/>
    <w:rsid w:val="005D58EB"/>
    <w:rsid w:val="005E54AB"/>
    <w:rsid w:val="006317FB"/>
    <w:rsid w:val="00663736"/>
    <w:rsid w:val="00672B97"/>
    <w:rsid w:val="00697317"/>
    <w:rsid w:val="006A2FAB"/>
    <w:rsid w:val="006A5FC3"/>
    <w:rsid w:val="006B01A8"/>
    <w:rsid w:val="006C1301"/>
    <w:rsid w:val="006C41CC"/>
    <w:rsid w:val="006D3AFB"/>
    <w:rsid w:val="006D5BD4"/>
    <w:rsid w:val="006E4A87"/>
    <w:rsid w:val="00732DEF"/>
    <w:rsid w:val="00733EF3"/>
    <w:rsid w:val="007575BE"/>
    <w:rsid w:val="007939AD"/>
    <w:rsid w:val="007C1840"/>
    <w:rsid w:val="007E3A56"/>
    <w:rsid w:val="007E613B"/>
    <w:rsid w:val="007F1E4C"/>
    <w:rsid w:val="007F45AA"/>
    <w:rsid w:val="007F46E3"/>
    <w:rsid w:val="007F609F"/>
    <w:rsid w:val="00803D8C"/>
    <w:rsid w:val="0080769F"/>
    <w:rsid w:val="008122C5"/>
    <w:rsid w:val="00812DC7"/>
    <w:rsid w:val="00820660"/>
    <w:rsid w:val="008538F1"/>
    <w:rsid w:val="008771AB"/>
    <w:rsid w:val="0088311B"/>
    <w:rsid w:val="00893C3B"/>
    <w:rsid w:val="00897EC9"/>
    <w:rsid w:val="008A2C02"/>
    <w:rsid w:val="008B231A"/>
    <w:rsid w:val="008E7BDA"/>
    <w:rsid w:val="008F42FE"/>
    <w:rsid w:val="009139C8"/>
    <w:rsid w:val="009160AF"/>
    <w:rsid w:val="009320E1"/>
    <w:rsid w:val="00936230"/>
    <w:rsid w:val="00962DAD"/>
    <w:rsid w:val="00977370"/>
    <w:rsid w:val="00985343"/>
    <w:rsid w:val="00986D15"/>
    <w:rsid w:val="00991724"/>
    <w:rsid w:val="009A483F"/>
    <w:rsid w:val="009A5080"/>
    <w:rsid w:val="009B7155"/>
    <w:rsid w:val="009C5C69"/>
    <w:rsid w:val="009D7772"/>
    <w:rsid w:val="009E67BA"/>
    <w:rsid w:val="009F1C4E"/>
    <w:rsid w:val="009F6411"/>
    <w:rsid w:val="00A07F2F"/>
    <w:rsid w:val="00A20451"/>
    <w:rsid w:val="00A239D0"/>
    <w:rsid w:val="00A24897"/>
    <w:rsid w:val="00A32C3E"/>
    <w:rsid w:val="00A64129"/>
    <w:rsid w:val="00A760C0"/>
    <w:rsid w:val="00A852C3"/>
    <w:rsid w:val="00A97677"/>
    <w:rsid w:val="00AA39C8"/>
    <w:rsid w:val="00AB071A"/>
    <w:rsid w:val="00AD4AA0"/>
    <w:rsid w:val="00AE7235"/>
    <w:rsid w:val="00AF36E6"/>
    <w:rsid w:val="00B345F5"/>
    <w:rsid w:val="00B364D9"/>
    <w:rsid w:val="00B515FB"/>
    <w:rsid w:val="00B71996"/>
    <w:rsid w:val="00B81604"/>
    <w:rsid w:val="00B842EE"/>
    <w:rsid w:val="00BD3D6B"/>
    <w:rsid w:val="00BE5B37"/>
    <w:rsid w:val="00C36EEB"/>
    <w:rsid w:val="00C5143C"/>
    <w:rsid w:val="00C63D8E"/>
    <w:rsid w:val="00CA0760"/>
    <w:rsid w:val="00D0088F"/>
    <w:rsid w:val="00D01F98"/>
    <w:rsid w:val="00D13FB6"/>
    <w:rsid w:val="00D22CED"/>
    <w:rsid w:val="00D34C5E"/>
    <w:rsid w:val="00D354A0"/>
    <w:rsid w:val="00D4600F"/>
    <w:rsid w:val="00D50A61"/>
    <w:rsid w:val="00D966B3"/>
    <w:rsid w:val="00D97971"/>
    <w:rsid w:val="00DA277F"/>
    <w:rsid w:val="00DB2097"/>
    <w:rsid w:val="00DC0998"/>
    <w:rsid w:val="00DD71F1"/>
    <w:rsid w:val="00DF2531"/>
    <w:rsid w:val="00E02CC7"/>
    <w:rsid w:val="00E22A32"/>
    <w:rsid w:val="00E409FF"/>
    <w:rsid w:val="00E41CB4"/>
    <w:rsid w:val="00E55BA5"/>
    <w:rsid w:val="00E5690C"/>
    <w:rsid w:val="00E65B26"/>
    <w:rsid w:val="00E91B3A"/>
    <w:rsid w:val="00E927FB"/>
    <w:rsid w:val="00ED0406"/>
    <w:rsid w:val="00EE0B5F"/>
    <w:rsid w:val="00EE0DB6"/>
    <w:rsid w:val="00EE26B1"/>
    <w:rsid w:val="00EE7585"/>
    <w:rsid w:val="00F02DF1"/>
    <w:rsid w:val="00F240EC"/>
    <w:rsid w:val="00F34B5D"/>
    <w:rsid w:val="00F41F47"/>
    <w:rsid w:val="00F46EE7"/>
    <w:rsid w:val="00F520CD"/>
    <w:rsid w:val="00F90BAC"/>
    <w:rsid w:val="00F90F8F"/>
    <w:rsid w:val="00FA5F7E"/>
    <w:rsid w:val="00FC3FE8"/>
    <w:rsid w:val="00FD31B2"/>
    <w:rsid w:val="00FD6152"/>
    <w:rsid w:val="00FF3445"/>
    <w:rsid w:val="00FF59C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47399"/>
    <w:pPr>
      <w:spacing w:after="240"/>
    </w:pPr>
    <w:rPr>
      <w:rFonts w:ascii="Calibri" w:hAnsi="Calibri"/>
      <w:sz w:val="24"/>
      <w:szCs w:val="24"/>
      <w:lang w:val="sv-SE" w:eastAsia="en-US"/>
    </w:rPr>
  </w:style>
  <w:style w:type="paragraph" w:styleId="Heading1">
    <w:name w:val="heading 1"/>
    <w:next w:val="Normal"/>
    <w:link w:val="Heading1Char"/>
    <w:autoRedefine/>
    <w:qFormat/>
    <w:rsid w:val="002D15B1"/>
    <w:pPr>
      <w:keepNext/>
      <w:keepLines/>
      <w:spacing w:before="480" w:after="240"/>
      <w:outlineLvl w:val="0"/>
    </w:pPr>
    <w:rPr>
      <w:rFonts w:ascii="Calibri" w:eastAsia="Times New Roman" w:hAnsi="Calibri"/>
      <w:bCs/>
      <w:color w:val="345A8A"/>
      <w:sz w:val="56"/>
      <w:szCs w:val="32"/>
      <w:lang w:val="sv-SE" w:eastAsia="en-US"/>
    </w:rPr>
  </w:style>
  <w:style w:type="paragraph" w:styleId="Heading2">
    <w:name w:val="heading 2"/>
    <w:basedOn w:val="Heading1"/>
    <w:link w:val="Heading2Char"/>
    <w:uiPriority w:val="9"/>
    <w:qFormat/>
    <w:rsid w:val="00931831"/>
    <w:pPr>
      <w:spacing w:beforeLines="100" w:after="60"/>
      <w:outlineLvl w:val="1"/>
    </w:pPr>
    <w:rPr>
      <w:b/>
      <w:color w:val="000000"/>
      <w:sz w:val="28"/>
      <w:szCs w:val="20"/>
    </w:rPr>
  </w:style>
  <w:style w:type="paragraph" w:styleId="Heading3">
    <w:name w:val="heading 3"/>
    <w:basedOn w:val="Normal"/>
    <w:next w:val="Normal"/>
    <w:link w:val="Heading3Char"/>
    <w:qFormat/>
    <w:rsid w:val="002A6029"/>
    <w:pPr>
      <w:keepNext/>
      <w:keepLines/>
      <w:spacing w:after="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B1"/>
    <w:rPr>
      <w:rFonts w:ascii="Calibri" w:eastAsia="Times New Roman" w:hAnsi="Calibri"/>
      <w:bCs/>
      <w:color w:val="345A8A"/>
      <w:sz w:val="56"/>
      <w:szCs w:val="32"/>
      <w:lang w:val="sv-SE" w:eastAsia="en-US" w:bidi="ar-SA"/>
    </w:rPr>
  </w:style>
  <w:style w:type="character" w:customStyle="1" w:styleId="Heading2Char">
    <w:name w:val="Heading 2 Char"/>
    <w:basedOn w:val="DefaultParagraphFont"/>
    <w:link w:val="Heading2"/>
    <w:uiPriority w:val="9"/>
    <w:rsid w:val="00931831"/>
    <w:rPr>
      <w:rFonts w:ascii="Calibri" w:eastAsia="Times New Roman" w:hAnsi="Calibri" w:cs="Times New Roman"/>
      <w:b/>
      <w:bCs/>
      <w:color w:val="000000"/>
      <w:sz w:val="28"/>
      <w:szCs w:val="20"/>
    </w:rPr>
  </w:style>
  <w:style w:type="character" w:customStyle="1" w:styleId="Heading3Char">
    <w:name w:val="Heading 3 Char"/>
    <w:basedOn w:val="DefaultParagraphFont"/>
    <w:link w:val="Heading3"/>
    <w:rsid w:val="002A6029"/>
    <w:rPr>
      <w:rFonts w:ascii="Calibri" w:eastAsia="Times New Roman" w:hAnsi="Calibri" w:cs="Times New Roman"/>
      <w:b/>
      <w:bCs/>
      <w:color w:val="000000"/>
    </w:rPr>
  </w:style>
  <w:style w:type="table" w:styleId="TableGrid">
    <w:name w:val="Table Grid"/>
    <w:aliases w:val="Table text"/>
    <w:basedOn w:val="TableNormal"/>
    <w:uiPriority w:val="59"/>
    <w:rsid w:val="00931831"/>
    <w:tblPr>
      <w:tblInd w:w="0" w:type="dxa"/>
      <w:tblCellMar>
        <w:top w:w="0" w:type="dxa"/>
        <w:left w:w="85" w:type="dxa"/>
        <w:bottom w:w="0" w:type="dxa"/>
        <w:right w:w="85" w:type="dxa"/>
      </w:tblCellMar>
    </w:tblPr>
    <w:trPr>
      <w:trHeight w:val="397"/>
    </w:trPr>
    <w:tcPr>
      <w:tcW w:w="1701" w:type="dxa"/>
      <w:shd w:val="clear" w:color="auto" w:fill="auto"/>
      <w:tcMar>
        <w:top w:w="142" w:type="dxa"/>
        <w:left w:w="142" w:type="dxa"/>
        <w:bottom w:w="0" w:type="dxa"/>
        <w:right w:w="142" w:type="dxa"/>
      </w:tcMar>
    </w:tcPr>
    <w:tblStylePr w:type="firstRow">
      <w:pPr>
        <w:wordWrap/>
        <w:spacing w:beforeLines="0" w:afterLines="0" w:line="240" w:lineRule="auto"/>
        <w:ind w:leftChars="0" w:left="0" w:firstLineChars="0" w:firstLine="0"/>
        <w:contextualSpacing w:val="0"/>
        <w:jc w:val="left"/>
      </w:pPr>
      <w:rPr>
        <w:rFonts w:ascii="Symbol" w:hAnsi="Symbol"/>
        <w:b/>
        <w:i w:val="0"/>
        <w:color w:val="FFFFFF"/>
        <w:sz w:val="24"/>
      </w:rPr>
      <w:tblPr/>
      <w:tcPr>
        <w:tcBorders>
          <w:top w:val="nil"/>
          <w:left w:val="nil"/>
          <w:bottom w:val="nil"/>
          <w:right w:val="nil"/>
          <w:insideH w:val="nil"/>
          <w:insideV w:val="nil"/>
          <w:tl2br w:val="nil"/>
          <w:tr2bl w:val="nil"/>
        </w:tcBorders>
        <w:shd w:val="clear" w:color="auto" w:fill="4F81BD"/>
      </w:tcPr>
    </w:tblStylePr>
  </w:style>
  <w:style w:type="paragraph" w:customStyle="1" w:styleId="Bullet">
    <w:name w:val="Bullet"/>
    <w:next w:val="Normal"/>
    <w:autoRedefine/>
    <w:qFormat/>
    <w:rsid w:val="00C50AFF"/>
    <w:pPr>
      <w:numPr>
        <w:numId w:val="21"/>
      </w:numPr>
      <w:spacing w:before="120" w:after="240"/>
    </w:pPr>
    <w:rPr>
      <w:rFonts w:ascii="Calibri" w:eastAsia="MS Gothic" w:hAnsi="Calibri"/>
      <w:sz w:val="24"/>
      <w:szCs w:val="24"/>
      <w:lang w:val="sv-SE" w:eastAsia="en-US"/>
    </w:rPr>
  </w:style>
  <w:style w:type="paragraph" w:styleId="Header">
    <w:name w:val="header"/>
    <w:basedOn w:val="Normal"/>
    <w:link w:val="HeaderChar"/>
    <w:rsid w:val="00BE538B"/>
    <w:pPr>
      <w:tabs>
        <w:tab w:val="center" w:pos="4320"/>
        <w:tab w:val="right" w:pos="8640"/>
      </w:tabs>
      <w:spacing w:after="0"/>
    </w:pPr>
  </w:style>
  <w:style w:type="character" w:customStyle="1" w:styleId="HeaderChar">
    <w:name w:val="Header Char"/>
    <w:basedOn w:val="DefaultParagraphFont"/>
    <w:link w:val="Header"/>
    <w:rsid w:val="00BE538B"/>
    <w:rPr>
      <w:rFonts w:ascii="Calibri" w:hAnsi="Calibri"/>
    </w:rPr>
  </w:style>
  <w:style w:type="paragraph" w:styleId="Footer">
    <w:name w:val="footer"/>
    <w:basedOn w:val="Normal"/>
    <w:link w:val="FooterChar"/>
    <w:rsid w:val="00BE538B"/>
    <w:pPr>
      <w:tabs>
        <w:tab w:val="center" w:pos="4320"/>
        <w:tab w:val="right" w:pos="8640"/>
      </w:tabs>
      <w:spacing w:after="0"/>
    </w:pPr>
  </w:style>
  <w:style w:type="paragraph" w:customStyle="1" w:styleId="Italic">
    <w:name w:val="Italic"/>
    <w:basedOn w:val="Normal"/>
    <w:next w:val="Normal"/>
    <w:qFormat/>
    <w:rsid w:val="002D15B1"/>
    <w:rPr>
      <w:i/>
    </w:rPr>
  </w:style>
  <w:style w:type="character" w:customStyle="1" w:styleId="FooterChar">
    <w:name w:val="Footer Char"/>
    <w:basedOn w:val="DefaultParagraphFont"/>
    <w:link w:val="Footer"/>
    <w:rsid w:val="00BE538B"/>
    <w:rPr>
      <w:rFonts w:ascii="Calibri" w:hAnsi="Calibri"/>
    </w:rPr>
  </w:style>
  <w:style w:type="character" w:styleId="PageNumber">
    <w:name w:val="page number"/>
    <w:basedOn w:val="DefaultParagraphFont"/>
    <w:rsid w:val="00844AF5"/>
  </w:style>
  <w:style w:type="paragraph" w:styleId="BalloonText">
    <w:name w:val="Balloon Text"/>
    <w:basedOn w:val="Normal"/>
    <w:link w:val="BalloonTextChar"/>
    <w:rsid w:val="000D4F69"/>
    <w:pPr>
      <w:spacing w:after="0"/>
    </w:pPr>
    <w:rPr>
      <w:rFonts w:ascii="Tahoma" w:hAnsi="Tahoma" w:cs="Tahoma"/>
      <w:sz w:val="16"/>
      <w:szCs w:val="16"/>
    </w:rPr>
  </w:style>
  <w:style w:type="character" w:customStyle="1" w:styleId="BalloonTextChar">
    <w:name w:val="Balloon Text Char"/>
    <w:basedOn w:val="DefaultParagraphFont"/>
    <w:link w:val="BalloonText"/>
    <w:rsid w:val="000D4F69"/>
    <w:rPr>
      <w:rFonts w:ascii="Tahoma" w:hAnsi="Tahoma" w:cs="Tahoma"/>
      <w:sz w:val="16"/>
      <w:szCs w:val="16"/>
      <w:lang w:val="sv-SE" w:eastAsia="en-US"/>
    </w:rPr>
  </w:style>
  <w:style w:type="paragraph" w:styleId="NoSpacing">
    <w:name w:val="No Spacing"/>
    <w:uiPriority w:val="1"/>
    <w:qFormat/>
    <w:rsid w:val="00936230"/>
    <w:rPr>
      <w:rFonts w:asciiTheme="minorHAnsi" w:eastAsiaTheme="minorHAnsi" w:hAnsiTheme="minorHAnsi" w:cstheme="minorBidi"/>
      <w:sz w:val="22"/>
      <w:szCs w:val="22"/>
      <w:lang w:eastAsia="en-US"/>
    </w:rPr>
  </w:style>
  <w:style w:type="character" w:styleId="Hyperlink">
    <w:name w:val="Hyperlink"/>
    <w:basedOn w:val="DefaultParagraphFont"/>
    <w:rsid w:val="00417341"/>
    <w:rPr>
      <w:color w:val="0000FF" w:themeColor="hyperlink"/>
      <w:u w:val="single"/>
    </w:rPr>
  </w:style>
  <w:style w:type="character" w:styleId="Strong">
    <w:name w:val="Strong"/>
    <w:basedOn w:val="DefaultParagraphFont"/>
    <w:uiPriority w:val="22"/>
    <w:qFormat/>
    <w:rsid w:val="00DC0998"/>
    <w:rPr>
      <w:b/>
      <w:bCs/>
    </w:rPr>
  </w:style>
  <w:style w:type="paragraph" w:customStyle="1" w:styleId="Default">
    <w:name w:val="Default"/>
    <w:rsid w:val="00DC0998"/>
    <w:pPr>
      <w:autoSpaceDE w:val="0"/>
      <w:autoSpaceDN w:val="0"/>
      <w:adjustRightInd w:val="0"/>
    </w:pPr>
    <w:rPr>
      <w:rFonts w:ascii="Calibri" w:eastAsiaTheme="minorHAnsi" w:hAnsi="Calibri" w:cs="Calibri"/>
      <w:color w:val="000000"/>
      <w:sz w:val="24"/>
      <w:szCs w:val="24"/>
      <w:lang w:val="pl-PL" w:eastAsia="en-US"/>
    </w:rPr>
  </w:style>
  <w:style w:type="character" w:customStyle="1" w:styleId="field-content">
    <w:name w:val="field-content"/>
    <w:basedOn w:val="DefaultParagraphFont"/>
    <w:rsid w:val="00985343"/>
  </w:style>
  <w:style w:type="paragraph" w:styleId="PlainText">
    <w:name w:val="Plain Text"/>
    <w:basedOn w:val="Normal"/>
    <w:link w:val="PlainTextChar"/>
    <w:uiPriority w:val="99"/>
    <w:unhideWhenUsed/>
    <w:rsid w:val="000260A6"/>
    <w:pPr>
      <w:spacing w:after="0"/>
    </w:pPr>
    <w:rPr>
      <w:rFonts w:eastAsiaTheme="minorHAnsi" w:cstheme="minorBidi"/>
      <w:sz w:val="22"/>
      <w:szCs w:val="21"/>
      <w:lang w:val="pl-PL"/>
    </w:rPr>
  </w:style>
  <w:style w:type="character" w:customStyle="1" w:styleId="PlainTextChar">
    <w:name w:val="Plain Text Char"/>
    <w:basedOn w:val="DefaultParagraphFont"/>
    <w:link w:val="PlainText"/>
    <w:uiPriority w:val="99"/>
    <w:rsid w:val="000260A6"/>
    <w:rPr>
      <w:rFonts w:ascii="Calibri" w:eastAsiaTheme="minorHAnsi" w:hAnsi="Calibri" w:cstheme="minorBidi"/>
      <w:sz w:val="22"/>
      <w:szCs w:val="21"/>
      <w:lang w:val="pl-PL" w:eastAsia="en-US"/>
    </w:rPr>
  </w:style>
  <w:style w:type="paragraph" w:styleId="ListParagraph">
    <w:name w:val="List Paragraph"/>
    <w:basedOn w:val="Normal"/>
    <w:uiPriority w:val="34"/>
    <w:qFormat/>
    <w:rsid w:val="002F7CE5"/>
    <w:pPr>
      <w:spacing w:after="0"/>
      <w:ind w:left="720"/>
      <w:contextualSpacing/>
    </w:pPr>
    <w:rPr>
      <w:rFonts w:ascii="Times New Roman" w:eastAsia="Times New Roman" w:hAnsi="Times New Roman"/>
      <w:lang w:val="pl-PL" w:eastAsia="pl-PL"/>
    </w:rPr>
  </w:style>
  <w:style w:type="character" w:customStyle="1" w:styleId="hps">
    <w:name w:val="hps"/>
    <w:basedOn w:val="DefaultParagraphFont"/>
    <w:rsid w:val="0051777B"/>
  </w:style>
  <w:style w:type="character" w:customStyle="1" w:styleId="atn">
    <w:name w:val="atn"/>
    <w:basedOn w:val="DefaultParagraphFont"/>
    <w:rsid w:val="00517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47399"/>
    <w:pPr>
      <w:spacing w:after="240"/>
    </w:pPr>
    <w:rPr>
      <w:rFonts w:ascii="Calibri" w:hAnsi="Calibri"/>
      <w:sz w:val="24"/>
      <w:szCs w:val="24"/>
      <w:lang w:val="sv-SE" w:eastAsia="en-US"/>
    </w:rPr>
  </w:style>
  <w:style w:type="paragraph" w:styleId="Heading1">
    <w:name w:val="heading 1"/>
    <w:next w:val="Normal"/>
    <w:link w:val="Heading1Char"/>
    <w:autoRedefine/>
    <w:qFormat/>
    <w:rsid w:val="002D15B1"/>
    <w:pPr>
      <w:keepNext/>
      <w:keepLines/>
      <w:spacing w:before="480" w:after="240"/>
      <w:outlineLvl w:val="0"/>
    </w:pPr>
    <w:rPr>
      <w:rFonts w:ascii="Calibri" w:eastAsia="Times New Roman" w:hAnsi="Calibri"/>
      <w:bCs/>
      <w:color w:val="345A8A"/>
      <w:sz w:val="56"/>
      <w:szCs w:val="32"/>
      <w:lang w:val="sv-SE" w:eastAsia="en-US"/>
    </w:rPr>
  </w:style>
  <w:style w:type="paragraph" w:styleId="Heading2">
    <w:name w:val="heading 2"/>
    <w:basedOn w:val="Heading1"/>
    <w:link w:val="Heading2Char"/>
    <w:uiPriority w:val="9"/>
    <w:qFormat/>
    <w:rsid w:val="00931831"/>
    <w:pPr>
      <w:spacing w:beforeLines="100" w:after="60"/>
      <w:outlineLvl w:val="1"/>
    </w:pPr>
    <w:rPr>
      <w:b/>
      <w:color w:val="000000"/>
      <w:sz w:val="28"/>
      <w:szCs w:val="20"/>
    </w:rPr>
  </w:style>
  <w:style w:type="paragraph" w:styleId="Heading3">
    <w:name w:val="heading 3"/>
    <w:basedOn w:val="Normal"/>
    <w:next w:val="Normal"/>
    <w:link w:val="Heading3Char"/>
    <w:qFormat/>
    <w:rsid w:val="002A6029"/>
    <w:pPr>
      <w:keepNext/>
      <w:keepLines/>
      <w:spacing w:after="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B1"/>
    <w:rPr>
      <w:rFonts w:ascii="Calibri" w:eastAsia="Times New Roman" w:hAnsi="Calibri"/>
      <w:bCs/>
      <w:color w:val="345A8A"/>
      <w:sz w:val="56"/>
      <w:szCs w:val="32"/>
      <w:lang w:val="sv-SE" w:eastAsia="en-US" w:bidi="ar-SA"/>
    </w:rPr>
  </w:style>
  <w:style w:type="character" w:customStyle="1" w:styleId="Heading2Char">
    <w:name w:val="Heading 2 Char"/>
    <w:basedOn w:val="DefaultParagraphFont"/>
    <w:link w:val="Heading2"/>
    <w:uiPriority w:val="9"/>
    <w:rsid w:val="00931831"/>
    <w:rPr>
      <w:rFonts w:ascii="Calibri" w:eastAsia="Times New Roman" w:hAnsi="Calibri" w:cs="Times New Roman"/>
      <w:b/>
      <w:bCs/>
      <w:color w:val="000000"/>
      <w:sz w:val="28"/>
      <w:szCs w:val="20"/>
    </w:rPr>
  </w:style>
  <w:style w:type="character" w:customStyle="1" w:styleId="Heading3Char">
    <w:name w:val="Heading 3 Char"/>
    <w:basedOn w:val="DefaultParagraphFont"/>
    <w:link w:val="Heading3"/>
    <w:rsid w:val="002A6029"/>
    <w:rPr>
      <w:rFonts w:ascii="Calibri" w:eastAsia="Times New Roman" w:hAnsi="Calibri" w:cs="Times New Roman"/>
      <w:b/>
      <w:bCs/>
      <w:color w:val="000000"/>
    </w:rPr>
  </w:style>
  <w:style w:type="table" w:styleId="TableGrid">
    <w:name w:val="Table Grid"/>
    <w:aliases w:val="Table text"/>
    <w:basedOn w:val="TableNormal"/>
    <w:uiPriority w:val="59"/>
    <w:rsid w:val="00931831"/>
    <w:tblPr>
      <w:tblInd w:w="0" w:type="dxa"/>
      <w:tblCellMar>
        <w:top w:w="0" w:type="dxa"/>
        <w:left w:w="85" w:type="dxa"/>
        <w:bottom w:w="0" w:type="dxa"/>
        <w:right w:w="85" w:type="dxa"/>
      </w:tblCellMar>
    </w:tblPr>
    <w:trPr>
      <w:trHeight w:val="397"/>
    </w:trPr>
    <w:tcPr>
      <w:tcW w:w="1701" w:type="dxa"/>
      <w:shd w:val="clear" w:color="auto" w:fill="auto"/>
      <w:tcMar>
        <w:top w:w="142" w:type="dxa"/>
        <w:left w:w="142" w:type="dxa"/>
        <w:bottom w:w="0" w:type="dxa"/>
        <w:right w:w="142" w:type="dxa"/>
      </w:tcMar>
    </w:tcPr>
    <w:tblStylePr w:type="firstRow">
      <w:pPr>
        <w:wordWrap/>
        <w:spacing w:beforeLines="0" w:afterLines="0" w:line="240" w:lineRule="auto"/>
        <w:ind w:leftChars="0" w:left="0" w:firstLineChars="0" w:firstLine="0"/>
        <w:contextualSpacing w:val="0"/>
        <w:jc w:val="left"/>
      </w:pPr>
      <w:rPr>
        <w:rFonts w:ascii="Symbol" w:hAnsi="Symbol"/>
        <w:b/>
        <w:i w:val="0"/>
        <w:color w:val="FFFFFF"/>
        <w:sz w:val="24"/>
      </w:rPr>
      <w:tblPr/>
      <w:tcPr>
        <w:tcBorders>
          <w:top w:val="nil"/>
          <w:left w:val="nil"/>
          <w:bottom w:val="nil"/>
          <w:right w:val="nil"/>
          <w:insideH w:val="nil"/>
          <w:insideV w:val="nil"/>
          <w:tl2br w:val="nil"/>
          <w:tr2bl w:val="nil"/>
        </w:tcBorders>
        <w:shd w:val="clear" w:color="auto" w:fill="4F81BD"/>
      </w:tcPr>
    </w:tblStylePr>
  </w:style>
  <w:style w:type="paragraph" w:customStyle="1" w:styleId="Bullet">
    <w:name w:val="Bullet"/>
    <w:next w:val="Normal"/>
    <w:autoRedefine/>
    <w:qFormat/>
    <w:rsid w:val="00C50AFF"/>
    <w:pPr>
      <w:numPr>
        <w:numId w:val="21"/>
      </w:numPr>
      <w:spacing w:before="120" w:after="240"/>
    </w:pPr>
    <w:rPr>
      <w:rFonts w:ascii="Calibri" w:eastAsia="MS Gothic" w:hAnsi="Calibri"/>
      <w:sz w:val="24"/>
      <w:szCs w:val="24"/>
      <w:lang w:val="sv-SE" w:eastAsia="en-US"/>
    </w:rPr>
  </w:style>
  <w:style w:type="paragraph" w:styleId="Header">
    <w:name w:val="header"/>
    <w:basedOn w:val="Normal"/>
    <w:link w:val="HeaderChar"/>
    <w:rsid w:val="00BE538B"/>
    <w:pPr>
      <w:tabs>
        <w:tab w:val="center" w:pos="4320"/>
        <w:tab w:val="right" w:pos="8640"/>
      </w:tabs>
      <w:spacing w:after="0"/>
    </w:pPr>
  </w:style>
  <w:style w:type="character" w:customStyle="1" w:styleId="HeaderChar">
    <w:name w:val="Header Char"/>
    <w:basedOn w:val="DefaultParagraphFont"/>
    <w:link w:val="Header"/>
    <w:rsid w:val="00BE538B"/>
    <w:rPr>
      <w:rFonts w:ascii="Calibri" w:hAnsi="Calibri"/>
    </w:rPr>
  </w:style>
  <w:style w:type="paragraph" w:styleId="Footer">
    <w:name w:val="footer"/>
    <w:basedOn w:val="Normal"/>
    <w:link w:val="FooterChar"/>
    <w:rsid w:val="00BE538B"/>
    <w:pPr>
      <w:tabs>
        <w:tab w:val="center" w:pos="4320"/>
        <w:tab w:val="right" w:pos="8640"/>
      </w:tabs>
      <w:spacing w:after="0"/>
    </w:pPr>
  </w:style>
  <w:style w:type="paragraph" w:customStyle="1" w:styleId="Italic">
    <w:name w:val="Italic"/>
    <w:basedOn w:val="Normal"/>
    <w:next w:val="Normal"/>
    <w:qFormat/>
    <w:rsid w:val="002D15B1"/>
    <w:rPr>
      <w:i/>
    </w:rPr>
  </w:style>
  <w:style w:type="character" w:customStyle="1" w:styleId="FooterChar">
    <w:name w:val="Footer Char"/>
    <w:basedOn w:val="DefaultParagraphFont"/>
    <w:link w:val="Footer"/>
    <w:rsid w:val="00BE538B"/>
    <w:rPr>
      <w:rFonts w:ascii="Calibri" w:hAnsi="Calibri"/>
    </w:rPr>
  </w:style>
  <w:style w:type="character" w:styleId="PageNumber">
    <w:name w:val="page number"/>
    <w:basedOn w:val="DefaultParagraphFont"/>
    <w:rsid w:val="00844AF5"/>
  </w:style>
  <w:style w:type="paragraph" w:styleId="BalloonText">
    <w:name w:val="Balloon Text"/>
    <w:basedOn w:val="Normal"/>
    <w:link w:val="BalloonTextChar"/>
    <w:rsid w:val="000D4F69"/>
    <w:pPr>
      <w:spacing w:after="0"/>
    </w:pPr>
    <w:rPr>
      <w:rFonts w:ascii="Tahoma" w:hAnsi="Tahoma" w:cs="Tahoma"/>
      <w:sz w:val="16"/>
      <w:szCs w:val="16"/>
    </w:rPr>
  </w:style>
  <w:style w:type="character" w:customStyle="1" w:styleId="BalloonTextChar">
    <w:name w:val="Balloon Text Char"/>
    <w:basedOn w:val="DefaultParagraphFont"/>
    <w:link w:val="BalloonText"/>
    <w:rsid w:val="000D4F69"/>
    <w:rPr>
      <w:rFonts w:ascii="Tahoma" w:hAnsi="Tahoma" w:cs="Tahoma"/>
      <w:sz w:val="16"/>
      <w:szCs w:val="16"/>
      <w:lang w:val="sv-SE" w:eastAsia="en-US"/>
    </w:rPr>
  </w:style>
  <w:style w:type="paragraph" w:styleId="NoSpacing">
    <w:name w:val="No Spacing"/>
    <w:uiPriority w:val="1"/>
    <w:qFormat/>
    <w:rsid w:val="00936230"/>
    <w:rPr>
      <w:rFonts w:asciiTheme="minorHAnsi" w:eastAsiaTheme="minorHAnsi" w:hAnsiTheme="minorHAnsi" w:cstheme="minorBidi"/>
      <w:sz w:val="22"/>
      <w:szCs w:val="22"/>
      <w:lang w:eastAsia="en-US"/>
    </w:rPr>
  </w:style>
  <w:style w:type="character" w:styleId="Hyperlink">
    <w:name w:val="Hyperlink"/>
    <w:basedOn w:val="DefaultParagraphFont"/>
    <w:rsid w:val="00417341"/>
    <w:rPr>
      <w:color w:val="0000FF" w:themeColor="hyperlink"/>
      <w:u w:val="single"/>
    </w:rPr>
  </w:style>
  <w:style w:type="character" w:styleId="Strong">
    <w:name w:val="Strong"/>
    <w:basedOn w:val="DefaultParagraphFont"/>
    <w:uiPriority w:val="22"/>
    <w:qFormat/>
    <w:rsid w:val="00DC0998"/>
    <w:rPr>
      <w:b/>
      <w:bCs/>
    </w:rPr>
  </w:style>
  <w:style w:type="paragraph" w:customStyle="1" w:styleId="Default">
    <w:name w:val="Default"/>
    <w:rsid w:val="00DC0998"/>
    <w:pPr>
      <w:autoSpaceDE w:val="0"/>
      <w:autoSpaceDN w:val="0"/>
      <w:adjustRightInd w:val="0"/>
    </w:pPr>
    <w:rPr>
      <w:rFonts w:ascii="Calibri" w:eastAsiaTheme="minorHAnsi" w:hAnsi="Calibri" w:cs="Calibri"/>
      <w:color w:val="000000"/>
      <w:sz w:val="24"/>
      <w:szCs w:val="24"/>
      <w:lang w:val="pl-PL" w:eastAsia="en-US"/>
    </w:rPr>
  </w:style>
  <w:style w:type="character" w:customStyle="1" w:styleId="field-content">
    <w:name w:val="field-content"/>
    <w:basedOn w:val="DefaultParagraphFont"/>
    <w:rsid w:val="00985343"/>
  </w:style>
  <w:style w:type="paragraph" w:styleId="PlainText">
    <w:name w:val="Plain Text"/>
    <w:basedOn w:val="Normal"/>
    <w:link w:val="PlainTextChar"/>
    <w:uiPriority w:val="99"/>
    <w:unhideWhenUsed/>
    <w:rsid w:val="000260A6"/>
    <w:pPr>
      <w:spacing w:after="0"/>
    </w:pPr>
    <w:rPr>
      <w:rFonts w:eastAsiaTheme="minorHAnsi" w:cstheme="minorBidi"/>
      <w:sz w:val="22"/>
      <w:szCs w:val="21"/>
      <w:lang w:val="pl-PL"/>
    </w:rPr>
  </w:style>
  <w:style w:type="character" w:customStyle="1" w:styleId="PlainTextChar">
    <w:name w:val="Plain Text Char"/>
    <w:basedOn w:val="DefaultParagraphFont"/>
    <w:link w:val="PlainText"/>
    <w:uiPriority w:val="99"/>
    <w:rsid w:val="000260A6"/>
    <w:rPr>
      <w:rFonts w:ascii="Calibri" w:eastAsiaTheme="minorHAnsi" w:hAnsi="Calibri" w:cstheme="minorBidi"/>
      <w:sz w:val="22"/>
      <w:szCs w:val="21"/>
      <w:lang w:val="pl-PL" w:eastAsia="en-US"/>
    </w:rPr>
  </w:style>
  <w:style w:type="paragraph" w:styleId="ListParagraph">
    <w:name w:val="List Paragraph"/>
    <w:basedOn w:val="Normal"/>
    <w:uiPriority w:val="34"/>
    <w:qFormat/>
    <w:rsid w:val="002F7CE5"/>
    <w:pPr>
      <w:spacing w:after="0"/>
      <w:ind w:left="720"/>
      <w:contextualSpacing/>
    </w:pPr>
    <w:rPr>
      <w:rFonts w:ascii="Times New Roman" w:eastAsia="Times New Roman" w:hAnsi="Times New Roman"/>
      <w:lang w:val="pl-PL" w:eastAsia="pl-PL"/>
    </w:rPr>
  </w:style>
  <w:style w:type="character" w:customStyle="1" w:styleId="hps">
    <w:name w:val="hps"/>
    <w:basedOn w:val="DefaultParagraphFont"/>
    <w:rsid w:val="0051777B"/>
  </w:style>
  <w:style w:type="character" w:customStyle="1" w:styleId="atn">
    <w:name w:val="atn"/>
    <w:basedOn w:val="DefaultParagraphFont"/>
    <w:rsid w:val="0051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257755944">
      <w:bodyDiv w:val="1"/>
      <w:marLeft w:val="0"/>
      <w:marRight w:val="0"/>
      <w:marTop w:val="0"/>
      <w:marBottom w:val="0"/>
      <w:divBdr>
        <w:top w:val="none" w:sz="0" w:space="0" w:color="auto"/>
        <w:left w:val="none" w:sz="0" w:space="0" w:color="auto"/>
        <w:bottom w:val="none" w:sz="0" w:space="0" w:color="auto"/>
        <w:right w:val="none" w:sz="0" w:space="0" w:color="auto"/>
      </w:divBdr>
    </w:div>
    <w:div w:id="303967588">
      <w:bodyDiv w:val="1"/>
      <w:marLeft w:val="0"/>
      <w:marRight w:val="0"/>
      <w:marTop w:val="0"/>
      <w:marBottom w:val="0"/>
      <w:divBdr>
        <w:top w:val="none" w:sz="0" w:space="0" w:color="auto"/>
        <w:left w:val="none" w:sz="0" w:space="0" w:color="auto"/>
        <w:bottom w:val="none" w:sz="0" w:space="0" w:color="auto"/>
        <w:right w:val="none" w:sz="0" w:space="0" w:color="auto"/>
      </w:divBdr>
    </w:div>
    <w:div w:id="321550610">
      <w:bodyDiv w:val="1"/>
      <w:marLeft w:val="0"/>
      <w:marRight w:val="0"/>
      <w:marTop w:val="0"/>
      <w:marBottom w:val="0"/>
      <w:divBdr>
        <w:top w:val="none" w:sz="0" w:space="0" w:color="auto"/>
        <w:left w:val="none" w:sz="0" w:space="0" w:color="auto"/>
        <w:bottom w:val="none" w:sz="0" w:space="0" w:color="auto"/>
        <w:right w:val="none" w:sz="0" w:space="0" w:color="auto"/>
      </w:divBdr>
    </w:div>
    <w:div w:id="351341819">
      <w:bodyDiv w:val="1"/>
      <w:marLeft w:val="0"/>
      <w:marRight w:val="0"/>
      <w:marTop w:val="0"/>
      <w:marBottom w:val="0"/>
      <w:divBdr>
        <w:top w:val="none" w:sz="0" w:space="0" w:color="auto"/>
        <w:left w:val="none" w:sz="0" w:space="0" w:color="auto"/>
        <w:bottom w:val="none" w:sz="0" w:space="0" w:color="auto"/>
        <w:right w:val="none" w:sz="0" w:space="0" w:color="auto"/>
      </w:divBdr>
    </w:div>
    <w:div w:id="465200049">
      <w:bodyDiv w:val="1"/>
      <w:marLeft w:val="0"/>
      <w:marRight w:val="0"/>
      <w:marTop w:val="0"/>
      <w:marBottom w:val="0"/>
      <w:divBdr>
        <w:top w:val="none" w:sz="0" w:space="0" w:color="auto"/>
        <w:left w:val="none" w:sz="0" w:space="0" w:color="auto"/>
        <w:bottom w:val="none" w:sz="0" w:space="0" w:color="auto"/>
        <w:right w:val="none" w:sz="0" w:space="0" w:color="auto"/>
      </w:divBdr>
    </w:div>
    <w:div w:id="668946866">
      <w:bodyDiv w:val="1"/>
      <w:marLeft w:val="0"/>
      <w:marRight w:val="0"/>
      <w:marTop w:val="0"/>
      <w:marBottom w:val="0"/>
      <w:divBdr>
        <w:top w:val="none" w:sz="0" w:space="0" w:color="auto"/>
        <w:left w:val="none" w:sz="0" w:space="0" w:color="auto"/>
        <w:bottom w:val="none" w:sz="0" w:space="0" w:color="auto"/>
        <w:right w:val="none" w:sz="0" w:space="0" w:color="auto"/>
      </w:divBdr>
    </w:div>
    <w:div w:id="975135693">
      <w:bodyDiv w:val="1"/>
      <w:marLeft w:val="0"/>
      <w:marRight w:val="0"/>
      <w:marTop w:val="0"/>
      <w:marBottom w:val="0"/>
      <w:divBdr>
        <w:top w:val="none" w:sz="0" w:space="0" w:color="auto"/>
        <w:left w:val="none" w:sz="0" w:space="0" w:color="auto"/>
        <w:bottom w:val="none" w:sz="0" w:space="0" w:color="auto"/>
        <w:right w:val="none" w:sz="0" w:space="0" w:color="auto"/>
      </w:divBdr>
      <w:divsChild>
        <w:div w:id="763309655">
          <w:marLeft w:val="360"/>
          <w:marRight w:val="0"/>
          <w:marTop w:val="0"/>
          <w:marBottom w:val="102"/>
          <w:divBdr>
            <w:top w:val="none" w:sz="0" w:space="0" w:color="auto"/>
            <w:left w:val="none" w:sz="0" w:space="0" w:color="auto"/>
            <w:bottom w:val="none" w:sz="0" w:space="0" w:color="auto"/>
            <w:right w:val="none" w:sz="0" w:space="0" w:color="auto"/>
          </w:divBdr>
        </w:div>
        <w:div w:id="1726223990">
          <w:marLeft w:val="360"/>
          <w:marRight w:val="0"/>
          <w:marTop w:val="0"/>
          <w:marBottom w:val="102"/>
          <w:divBdr>
            <w:top w:val="none" w:sz="0" w:space="0" w:color="auto"/>
            <w:left w:val="none" w:sz="0" w:space="0" w:color="auto"/>
            <w:bottom w:val="none" w:sz="0" w:space="0" w:color="auto"/>
            <w:right w:val="none" w:sz="0" w:space="0" w:color="auto"/>
          </w:divBdr>
        </w:div>
        <w:div w:id="1789666425">
          <w:marLeft w:val="360"/>
          <w:marRight w:val="0"/>
          <w:marTop w:val="0"/>
          <w:marBottom w:val="102"/>
          <w:divBdr>
            <w:top w:val="none" w:sz="0" w:space="0" w:color="auto"/>
            <w:left w:val="none" w:sz="0" w:space="0" w:color="auto"/>
            <w:bottom w:val="none" w:sz="0" w:space="0" w:color="auto"/>
            <w:right w:val="none" w:sz="0" w:space="0" w:color="auto"/>
          </w:divBdr>
        </w:div>
        <w:div w:id="373699652">
          <w:marLeft w:val="360"/>
          <w:marRight w:val="0"/>
          <w:marTop w:val="0"/>
          <w:marBottom w:val="102"/>
          <w:divBdr>
            <w:top w:val="none" w:sz="0" w:space="0" w:color="auto"/>
            <w:left w:val="none" w:sz="0" w:space="0" w:color="auto"/>
            <w:bottom w:val="none" w:sz="0" w:space="0" w:color="auto"/>
            <w:right w:val="none" w:sz="0" w:space="0" w:color="auto"/>
          </w:divBdr>
        </w:div>
        <w:div w:id="874198563">
          <w:marLeft w:val="360"/>
          <w:marRight w:val="0"/>
          <w:marTop w:val="0"/>
          <w:marBottom w:val="102"/>
          <w:divBdr>
            <w:top w:val="none" w:sz="0" w:space="0" w:color="auto"/>
            <w:left w:val="none" w:sz="0" w:space="0" w:color="auto"/>
            <w:bottom w:val="none" w:sz="0" w:space="0" w:color="auto"/>
            <w:right w:val="none" w:sz="0" w:space="0" w:color="auto"/>
          </w:divBdr>
        </w:div>
        <w:div w:id="847599238">
          <w:marLeft w:val="360"/>
          <w:marRight w:val="0"/>
          <w:marTop w:val="0"/>
          <w:marBottom w:val="102"/>
          <w:divBdr>
            <w:top w:val="none" w:sz="0" w:space="0" w:color="auto"/>
            <w:left w:val="none" w:sz="0" w:space="0" w:color="auto"/>
            <w:bottom w:val="none" w:sz="0" w:space="0" w:color="auto"/>
            <w:right w:val="none" w:sz="0" w:space="0" w:color="auto"/>
          </w:divBdr>
        </w:div>
        <w:div w:id="1704361692">
          <w:marLeft w:val="360"/>
          <w:marRight w:val="0"/>
          <w:marTop w:val="0"/>
          <w:marBottom w:val="102"/>
          <w:divBdr>
            <w:top w:val="none" w:sz="0" w:space="0" w:color="auto"/>
            <w:left w:val="none" w:sz="0" w:space="0" w:color="auto"/>
            <w:bottom w:val="none" w:sz="0" w:space="0" w:color="auto"/>
            <w:right w:val="none" w:sz="0" w:space="0" w:color="auto"/>
          </w:divBdr>
        </w:div>
        <w:div w:id="1074351716">
          <w:marLeft w:val="360"/>
          <w:marRight w:val="0"/>
          <w:marTop w:val="0"/>
          <w:marBottom w:val="102"/>
          <w:divBdr>
            <w:top w:val="none" w:sz="0" w:space="0" w:color="auto"/>
            <w:left w:val="none" w:sz="0" w:space="0" w:color="auto"/>
            <w:bottom w:val="none" w:sz="0" w:space="0" w:color="auto"/>
            <w:right w:val="none" w:sz="0" w:space="0" w:color="auto"/>
          </w:divBdr>
        </w:div>
        <w:div w:id="704329093">
          <w:marLeft w:val="360"/>
          <w:marRight w:val="0"/>
          <w:marTop w:val="0"/>
          <w:marBottom w:val="102"/>
          <w:divBdr>
            <w:top w:val="none" w:sz="0" w:space="0" w:color="auto"/>
            <w:left w:val="none" w:sz="0" w:space="0" w:color="auto"/>
            <w:bottom w:val="none" w:sz="0" w:space="0" w:color="auto"/>
            <w:right w:val="none" w:sz="0" w:space="0" w:color="auto"/>
          </w:divBdr>
        </w:div>
      </w:divsChild>
    </w:div>
    <w:div w:id="986934433">
      <w:bodyDiv w:val="1"/>
      <w:marLeft w:val="0"/>
      <w:marRight w:val="0"/>
      <w:marTop w:val="0"/>
      <w:marBottom w:val="0"/>
      <w:divBdr>
        <w:top w:val="none" w:sz="0" w:space="0" w:color="auto"/>
        <w:left w:val="none" w:sz="0" w:space="0" w:color="auto"/>
        <w:bottom w:val="none" w:sz="0" w:space="0" w:color="auto"/>
        <w:right w:val="none" w:sz="0" w:space="0" w:color="auto"/>
      </w:divBdr>
    </w:div>
    <w:div w:id="1054887983">
      <w:bodyDiv w:val="1"/>
      <w:marLeft w:val="0"/>
      <w:marRight w:val="0"/>
      <w:marTop w:val="0"/>
      <w:marBottom w:val="0"/>
      <w:divBdr>
        <w:top w:val="none" w:sz="0" w:space="0" w:color="auto"/>
        <w:left w:val="none" w:sz="0" w:space="0" w:color="auto"/>
        <w:bottom w:val="none" w:sz="0" w:space="0" w:color="auto"/>
        <w:right w:val="none" w:sz="0" w:space="0" w:color="auto"/>
      </w:divBdr>
    </w:div>
    <w:div w:id="1113593437">
      <w:bodyDiv w:val="1"/>
      <w:marLeft w:val="0"/>
      <w:marRight w:val="0"/>
      <w:marTop w:val="0"/>
      <w:marBottom w:val="0"/>
      <w:divBdr>
        <w:top w:val="none" w:sz="0" w:space="0" w:color="auto"/>
        <w:left w:val="none" w:sz="0" w:space="0" w:color="auto"/>
        <w:bottom w:val="none" w:sz="0" w:space="0" w:color="auto"/>
        <w:right w:val="none" w:sz="0" w:space="0" w:color="auto"/>
      </w:divBdr>
    </w:div>
    <w:div w:id="1228767044">
      <w:bodyDiv w:val="1"/>
      <w:marLeft w:val="0"/>
      <w:marRight w:val="0"/>
      <w:marTop w:val="0"/>
      <w:marBottom w:val="0"/>
      <w:divBdr>
        <w:top w:val="none" w:sz="0" w:space="0" w:color="auto"/>
        <w:left w:val="none" w:sz="0" w:space="0" w:color="auto"/>
        <w:bottom w:val="none" w:sz="0" w:space="0" w:color="auto"/>
        <w:right w:val="none" w:sz="0" w:space="0" w:color="auto"/>
      </w:divBdr>
    </w:div>
    <w:div w:id="1490370199">
      <w:bodyDiv w:val="1"/>
      <w:marLeft w:val="0"/>
      <w:marRight w:val="0"/>
      <w:marTop w:val="0"/>
      <w:marBottom w:val="0"/>
      <w:divBdr>
        <w:top w:val="none" w:sz="0" w:space="0" w:color="auto"/>
        <w:left w:val="none" w:sz="0" w:space="0" w:color="auto"/>
        <w:bottom w:val="none" w:sz="0" w:space="0" w:color="auto"/>
        <w:right w:val="none" w:sz="0" w:space="0" w:color="auto"/>
      </w:divBdr>
    </w:div>
    <w:div w:id="1515073292">
      <w:bodyDiv w:val="1"/>
      <w:marLeft w:val="0"/>
      <w:marRight w:val="0"/>
      <w:marTop w:val="0"/>
      <w:marBottom w:val="0"/>
      <w:divBdr>
        <w:top w:val="none" w:sz="0" w:space="0" w:color="auto"/>
        <w:left w:val="none" w:sz="0" w:space="0" w:color="auto"/>
        <w:bottom w:val="none" w:sz="0" w:space="0" w:color="auto"/>
        <w:right w:val="none" w:sz="0" w:space="0" w:color="auto"/>
      </w:divBdr>
    </w:div>
    <w:div w:id="1542553414">
      <w:bodyDiv w:val="1"/>
      <w:marLeft w:val="0"/>
      <w:marRight w:val="0"/>
      <w:marTop w:val="0"/>
      <w:marBottom w:val="0"/>
      <w:divBdr>
        <w:top w:val="none" w:sz="0" w:space="0" w:color="auto"/>
        <w:left w:val="none" w:sz="0" w:space="0" w:color="auto"/>
        <w:bottom w:val="none" w:sz="0" w:space="0" w:color="auto"/>
        <w:right w:val="none" w:sz="0" w:space="0" w:color="auto"/>
      </w:divBdr>
    </w:div>
    <w:div w:id="1584336412">
      <w:bodyDiv w:val="1"/>
      <w:marLeft w:val="0"/>
      <w:marRight w:val="0"/>
      <w:marTop w:val="0"/>
      <w:marBottom w:val="0"/>
      <w:divBdr>
        <w:top w:val="none" w:sz="0" w:space="0" w:color="auto"/>
        <w:left w:val="none" w:sz="0" w:space="0" w:color="auto"/>
        <w:bottom w:val="none" w:sz="0" w:space="0" w:color="auto"/>
        <w:right w:val="none" w:sz="0" w:space="0" w:color="auto"/>
      </w:divBdr>
    </w:div>
    <w:div w:id="1877231752">
      <w:bodyDiv w:val="1"/>
      <w:marLeft w:val="0"/>
      <w:marRight w:val="0"/>
      <w:marTop w:val="0"/>
      <w:marBottom w:val="0"/>
      <w:divBdr>
        <w:top w:val="none" w:sz="0" w:space="0" w:color="auto"/>
        <w:left w:val="none" w:sz="0" w:space="0" w:color="auto"/>
        <w:bottom w:val="none" w:sz="0" w:space="0" w:color="auto"/>
        <w:right w:val="none" w:sz="0" w:space="0" w:color="auto"/>
      </w:divBdr>
    </w:div>
    <w:div w:id="2017154183">
      <w:bodyDiv w:val="1"/>
      <w:marLeft w:val="0"/>
      <w:marRight w:val="0"/>
      <w:marTop w:val="0"/>
      <w:marBottom w:val="0"/>
      <w:divBdr>
        <w:top w:val="none" w:sz="0" w:space="0" w:color="auto"/>
        <w:left w:val="none" w:sz="0" w:space="0" w:color="auto"/>
        <w:bottom w:val="none" w:sz="0" w:space="0" w:color="auto"/>
        <w:right w:val="none" w:sz="0" w:space="0" w:color="auto"/>
      </w:divBdr>
      <w:divsChild>
        <w:div w:id="1154103425">
          <w:marLeft w:val="360"/>
          <w:marRight w:val="0"/>
          <w:marTop w:val="0"/>
          <w:marBottom w:val="102"/>
          <w:divBdr>
            <w:top w:val="none" w:sz="0" w:space="0" w:color="auto"/>
            <w:left w:val="none" w:sz="0" w:space="0" w:color="auto"/>
            <w:bottom w:val="none" w:sz="0" w:space="0" w:color="auto"/>
            <w:right w:val="none" w:sz="0" w:space="0" w:color="auto"/>
          </w:divBdr>
        </w:div>
        <w:div w:id="1973055433">
          <w:marLeft w:val="360"/>
          <w:marRight w:val="0"/>
          <w:marTop w:val="0"/>
          <w:marBottom w:val="102"/>
          <w:divBdr>
            <w:top w:val="none" w:sz="0" w:space="0" w:color="auto"/>
            <w:left w:val="none" w:sz="0" w:space="0" w:color="auto"/>
            <w:bottom w:val="none" w:sz="0" w:space="0" w:color="auto"/>
            <w:right w:val="none" w:sz="0" w:space="0" w:color="auto"/>
          </w:divBdr>
        </w:div>
        <w:div w:id="846793527">
          <w:marLeft w:val="360"/>
          <w:marRight w:val="0"/>
          <w:marTop w:val="0"/>
          <w:marBottom w:val="102"/>
          <w:divBdr>
            <w:top w:val="none" w:sz="0" w:space="0" w:color="auto"/>
            <w:left w:val="none" w:sz="0" w:space="0" w:color="auto"/>
            <w:bottom w:val="none" w:sz="0" w:space="0" w:color="auto"/>
            <w:right w:val="none" w:sz="0" w:space="0" w:color="auto"/>
          </w:divBdr>
        </w:div>
        <w:div w:id="729765069">
          <w:marLeft w:val="360"/>
          <w:marRight w:val="0"/>
          <w:marTop w:val="0"/>
          <w:marBottom w:val="102"/>
          <w:divBdr>
            <w:top w:val="none" w:sz="0" w:space="0" w:color="auto"/>
            <w:left w:val="none" w:sz="0" w:space="0" w:color="auto"/>
            <w:bottom w:val="none" w:sz="0" w:space="0" w:color="auto"/>
            <w:right w:val="none" w:sz="0" w:space="0" w:color="auto"/>
          </w:divBdr>
        </w:div>
        <w:div w:id="2058628582">
          <w:marLeft w:val="360"/>
          <w:marRight w:val="0"/>
          <w:marTop w:val="0"/>
          <w:marBottom w:val="102"/>
          <w:divBdr>
            <w:top w:val="none" w:sz="0" w:space="0" w:color="auto"/>
            <w:left w:val="none" w:sz="0" w:space="0" w:color="auto"/>
            <w:bottom w:val="none" w:sz="0" w:space="0" w:color="auto"/>
            <w:right w:val="none" w:sz="0" w:space="0" w:color="auto"/>
          </w:divBdr>
        </w:div>
        <w:div w:id="1136874767">
          <w:marLeft w:val="360"/>
          <w:marRight w:val="0"/>
          <w:marTop w:val="0"/>
          <w:marBottom w:val="102"/>
          <w:divBdr>
            <w:top w:val="none" w:sz="0" w:space="0" w:color="auto"/>
            <w:left w:val="none" w:sz="0" w:space="0" w:color="auto"/>
            <w:bottom w:val="none" w:sz="0" w:space="0" w:color="auto"/>
            <w:right w:val="none" w:sz="0" w:space="0" w:color="auto"/>
          </w:divBdr>
        </w:div>
        <w:div w:id="750086497">
          <w:marLeft w:val="360"/>
          <w:marRight w:val="0"/>
          <w:marTop w:val="0"/>
          <w:marBottom w:val="102"/>
          <w:divBdr>
            <w:top w:val="none" w:sz="0" w:space="0" w:color="auto"/>
            <w:left w:val="none" w:sz="0" w:space="0" w:color="auto"/>
            <w:bottom w:val="none" w:sz="0" w:space="0" w:color="auto"/>
            <w:right w:val="none" w:sz="0" w:space="0" w:color="auto"/>
          </w:divBdr>
        </w:div>
        <w:div w:id="1637178070">
          <w:marLeft w:val="360"/>
          <w:marRight w:val="0"/>
          <w:marTop w:val="0"/>
          <w:marBottom w:val="102"/>
          <w:divBdr>
            <w:top w:val="none" w:sz="0" w:space="0" w:color="auto"/>
            <w:left w:val="none" w:sz="0" w:space="0" w:color="auto"/>
            <w:bottom w:val="none" w:sz="0" w:space="0" w:color="auto"/>
            <w:right w:val="none" w:sz="0" w:space="0" w:color="auto"/>
          </w:divBdr>
        </w:div>
      </w:divsChild>
    </w:div>
    <w:div w:id="2023238406">
      <w:bodyDiv w:val="1"/>
      <w:marLeft w:val="0"/>
      <w:marRight w:val="0"/>
      <w:marTop w:val="0"/>
      <w:marBottom w:val="0"/>
      <w:divBdr>
        <w:top w:val="none" w:sz="0" w:space="0" w:color="auto"/>
        <w:left w:val="none" w:sz="0" w:space="0" w:color="auto"/>
        <w:bottom w:val="none" w:sz="0" w:space="0" w:color="auto"/>
        <w:right w:val="none" w:sz="0" w:space="0" w:color="auto"/>
      </w:divBdr>
      <w:divsChild>
        <w:div w:id="251089415">
          <w:marLeft w:val="547"/>
          <w:marRight w:val="0"/>
          <w:marTop w:val="77"/>
          <w:marBottom w:val="0"/>
          <w:divBdr>
            <w:top w:val="none" w:sz="0" w:space="0" w:color="auto"/>
            <w:left w:val="none" w:sz="0" w:space="0" w:color="auto"/>
            <w:bottom w:val="none" w:sz="0" w:space="0" w:color="auto"/>
            <w:right w:val="none" w:sz="0" w:space="0" w:color="auto"/>
          </w:divBdr>
        </w:div>
      </w:divsChild>
    </w:div>
    <w:div w:id="213019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zabela.drozdz@dellner.com" TargetMode="External"/><Relationship Id="rId4" Type="http://schemas.microsoft.com/office/2007/relationships/stylesWithEffects" Target="stylesWithEffects.xml"/><Relationship Id="rId9" Type="http://schemas.openxmlformats.org/officeDocument/2006/relationships/hyperlink" Target="mailto:david.brookes@delln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4015-2A6C-48F2-B680-72E744E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4</DocSecurity>
  <Lines>28</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Dellner Couplers AB</Company>
  <LinksUpToDate>false</LinksUpToDate>
  <CharactersWithSpaces>3945</CharactersWithSpaces>
  <SharedDoc>false</SharedDoc>
  <HLinks>
    <vt:vector size="12" baseType="variant">
      <vt:variant>
        <vt:i4>6619171</vt:i4>
      </vt:variant>
      <vt:variant>
        <vt:i4>-1</vt:i4>
      </vt:variant>
      <vt:variant>
        <vt:i4>2091</vt:i4>
      </vt:variant>
      <vt:variant>
        <vt:i4>1</vt:i4>
      </vt:variant>
      <vt:variant>
        <vt:lpwstr>Decorline_blue_word_rak</vt:lpwstr>
      </vt:variant>
      <vt:variant>
        <vt:lpwstr/>
      </vt:variant>
      <vt:variant>
        <vt:i4>6619171</vt:i4>
      </vt:variant>
      <vt:variant>
        <vt:i4>-1</vt:i4>
      </vt:variant>
      <vt:variant>
        <vt:i4>2090</vt:i4>
      </vt:variant>
      <vt:variant>
        <vt:i4>1</vt:i4>
      </vt:variant>
      <vt:variant>
        <vt:lpwstr>Decorline_blue_word_rak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Leezah Collis</dc:creator>
  <cp:lastModifiedBy>Cook, Debbie</cp:lastModifiedBy>
  <cp:revision>2</cp:revision>
  <cp:lastPrinted>2012-10-26T08:05:00Z</cp:lastPrinted>
  <dcterms:created xsi:type="dcterms:W3CDTF">2013-12-12T12:19:00Z</dcterms:created>
  <dcterms:modified xsi:type="dcterms:W3CDTF">2013-12-12T12:19:00Z</dcterms:modified>
</cp:coreProperties>
</file>